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6F7944" w:rsidR="004354BD" w:rsidP="67663F3A" w:rsidRDefault="004354BD" w14:paraId="6A4F22D5" w14:textId="482356F6">
      <w:pPr>
        <w:spacing w:before="100" w:beforeAutospacing="on" w:after="100" w:afterAutospacing="on"/>
        <w:jc w:val="left"/>
        <w:outlineLvl w:val="2"/>
        <w:rPr>
          <w:rFonts w:ascii="Times New Roman" w:hAnsi="Times New Roman" w:eastAsia="Times New Roman" w:cs="Times New Roman"/>
          <w:b w:val="1"/>
          <w:bCs w:val="1"/>
          <w:sz w:val="27"/>
          <w:szCs w:val="27"/>
          <w:lang w:eastAsia="pl-PL"/>
        </w:rPr>
      </w:pPr>
      <w:r w:rsidRPr="67663F3A" w:rsidR="004354BD">
        <w:rPr>
          <w:rFonts w:ascii="Times New Roman" w:hAnsi="Times New Roman" w:eastAsia="Times New Roman" w:cs="Times New Roman"/>
          <w:b w:val="1"/>
          <w:bCs w:val="1"/>
          <w:sz w:val="27"/>
          <w:szCs w:val="27"/>
          <w:lang w:eastAsia="pl-PL"/>
        </w:rPr>
        <w:t xml:space="preserve"> Funkcjonowanie według obszarów (ICF)</w:t>
      </w:r>
    </w:p>
    <w:p w:rsidRPr="006F7944" w:rsidR="00E5539E" w:rsidP="00E5539E" w:rsidRDefault="00A23DBC" w14:paraId="78F83252" w14:textId="77777777">
      <w:pPr>
        <w:spacing w:line="360" w:lineRule="auto"/>
        <w:jc w:val="left"/>
        <w:rPr>
          <w:rFonts w:ascii="Times New Roman" w:hAnsi="Times New Roman" w:eastAsia="Times New Roman" w:cs="Times New Roman"/>
          <w:b/>
          <w:bCs/>
          <w:sz w:val="27"/>
          <w:szCs w:val="27"/>
          <w:u w:val="single"/>
          <w:lang w:eastAsia="pl-PL"/>
        </w:rPr>
      </w:pPr>
      <w:r w:rsidRPr="006F7944">
        <w:rPr>
          <w:rFonts w:ascii="Times New Roman" w:hAnsi="Times New Roman" w:eastAsia="Times New Roman" w:cs="Times New Roman"/>
          <w:b/>
          <w:bCs/>
          <w:sz w:val="27"/>
          <w:szCs w:val="27"/>
          <w:u w:val="single"/>
          <w:lang w:eastAsia="pl-PL"/>
        </w:rPr>
        <w:t>Uczenie się i stosowanie wiedzy</w:t>
      </w:r>
    </w:p>
    <w:p w:rsidRPr="006F7944" w:rsidR="00C41D24" w:rsidP="00C41D24" w:rsidRDefault="00C41D24" w14:paraId="64AF7809" w14:textId="77777777">
      <w:pPr>
        <w:spacing w:before="100" w:beforeAutospacing="1" w:after="100" w:afterAutospacing="1"/>
        <w:jc w:val="left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 w:rsidRPr="006F7944">
        <w:rPr>
          <w:rFonts w:ascii="Times New Roman" w:hAnsi="Times New Roman" w:eastAsia="Times New Roman" w:cs="Times New Roman"/>
          <w:sz w:val="24"/>
          <w:szCs w:val="24"/>
          <w:lang w:eastAsia="pl-PL"/>
        </w:rPr>
        <w:t>Obszar ten dotyczy m.in.:</w:t>
      </w:r>
    </w:p>
    <w:p w:rsidRPr="006F7944" w:rsidR="00C41D24" w:rsidP="00C41D24" w:rsidRDefault="00C41D24" w14:paraId="3A9CE20A" w14:textId="77777777">
      <w:pPr>
        <w:numPr>
          <w:ilvl w:val="0"/>
          <w:numId w:val="2"/>
        </w:numPr>
        <w:spacing w:before="100" w:beforeAutospacing="1" w:after="100" w:afterAutospacing="1"/>
        <w:jc w:val="left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 w:rsidRPr="006F7944"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skupiania uwagi, </w:t>
      </w:r>
    </w:p>
    <w:p w:rsidRPr="006F7944" w:rsidR="00C41D24" w:rsidP="00C41D24" w:rsidRDefault="00C41D24" w14:paraId="2F985B45" w14:textId="77777777">
      <w:pPr>
        <w:numPr>
          <w:ilvl w:val="0"/>
          <w:numId w:val="2"/>
        </w:numPr>
        <w:spacing w:before="100" w:beforeAutospacing="1" w:after="100" w:afterAutospacing="1"/>
        <w:jc w:val="left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 w:rsidRPr="006F7944"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zapamiętywania, </w:t>
      </w:r>
    </w:p>
    <w:p w:rsidRPr="006F7944" w:rsidR="00C41D24" w:rsidP="00C41D24" w:rsidRDefault="00C41D24" w14:paraId="02F24468" w14:textId="77777777">
      <w:pPr>
        <w:numPr>
          <w:ilvl w:val="0"/>
          <w:numId w:val="2"/>
        </w:numPr>
        <w:spacing w:before="100" w:beforeAutospacing="1" w:after="100" w:afterAutospacing="1"/>
        <w:jc w:val="left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 w:rsidRPr="006F7944"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rozwiązywania problemów, </w:t>
      </w:r>
    </w:p>
    <w:p w:rsidRPr="006F7944" w:rsidR="00C41D24" w:rsidP="00C41D24" w:rsidRDefault="00C41D24" w14:paraId="2336F132" w14:textId="77777777">
      <w:pPr>
        <w:numPr>
          <w:ilvl w:val="0"/>
          <w:numId w:val="2"/>
        </w:numPr>
        <w:spacing w:before="100" w:beforeAutospacing="1" w:after="100" w:afterAutospacing="1"/>
        <w:jc w:val="left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 w:rsidRPr="006F7944"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czytania, pisania i liczenia, </w:t>
      </w:r>
    </w:p>
    <w:p w:rsidRPr="006F7944" w:rsidR="00C41D24" w:rsidP="00C41D24" w:rsidRDefault="00C41D24" w14:paraId="0DCFD37A" w14:textId="77777777">
      <w:pPr>
        <w:numPr>
          <w:ilvl w:val="0"/>
          <w:numId w:val="2"/>
        </w:numPr>
        <w:spacing w:before="100" w:beforeAutospacing="1" w:after="100" w:afterAutospacing="1"/>
        <w:jc w:val="left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 w:rsidRPr="006F7944"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rozumienia poleceń, </w:t>
      </w:r>
    </w:p>
    <w:p w:rsidRPr="006F7944" w:rsidR="00C41D24" w:rsidP="00C41D24" w:rsidRDefault="00C41D24" w14:paraId="78F09E4C" w14:textId="77777777">
      <w:pPr>
        <w:numPr>
          <w:ilvl w:val="0"/>
          <w:numId w:val="2"/>
        </w:numPr>
        <w:spacing w:before="100" w:beforeAutospacing="1" w:after="100" w:afterAutospacing="1"/>
        <w:jc w:val="left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 w:rsidRPr="006F7944"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wykorzystywania wiedzy w nowych sytuacjach. </w:t>
      </w:r>
    </w:p>
    <w:p w:rsidRPr="006F7944" w:rsidR="00C41D24" w:rsidP="00C41D24" w:rsidRDefault="00C41D24" w14:paraId="41F5C58A" w14:textId="77777777">
      <w:pPr>
        <w:spacing w:before="100" w:beforeAutospacing="1" w:after="100" w:afterAutospacing="1"/>
        <w:jc w:val="left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 w:rsidRPr="006F7944">
        <w:rPr>
          <w:rFonts w:ascii="Segoe UI Symbol" w:hAnsi="Segoe UI Symbol" w:eastAsia="Times New Roman" w:cs="Segoe UI Symbol"/>
          <w:sz w:val="24"/>
          <w:szCs w:val="24"/>
          <w:lang w:eastAsia="pl-PL"/>
        </w:rPr>
        <w:t>👉</w:t>
      </w:r>
      <w:r w:rsidRPr="006F7944"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 ICF podkreśla, że ważne jest nie tylko </w:t>
      </w:r>
      <w:r w:rsidRPr="006F7944">
        <w:rPr>
          <w:rFonts w:ascii="Times New Roman" w:hAnsi="Times New Roman" w:eastAsia="Times New Roman" w:cs="Times New Roman"/>
          <w:b/>
          <w:bCs/>
          <w:sz w:val="24"/>
          <w:szCs w:val="24"/>
          <w:lang w:eastAsia="pl-PL"/>
        </w:rPr>
        <w:t>posiadanie wiedzy</w:t>
      </w:r>
      <w:r w:rsidRPr="006F7944">
        <w:rPr>
          <w:rFonts w:ascii="Times New Roman" w:hAnsi="Times New Roman" w:eastAsia="Times New Roman" w:cs="Times New Roman"/>
          <w:sz w:val="24"/>
          <w:szCs w:val="24"/>
          <w:lang w:eastAsia="pl-PL"/>
        </w:rPr>
        <w:t>, ale:</w:t>
      </w:r>
    </w:p>
    <w:p w:rsidRPr="006F7944" w:rsidR="00C41D24" w:rsidP="00C41D24" w:rsidRDefault="00C41D24" w14:paraId="0CA829C2" w14:textId="04AEC865">
      <w:pPr>
        <w:numPr>
          <w:ilvl w:val="0"/>
          <w:numId w:val="3"/>
        </w:numPr>
        <w:spacing w:before="100" w:beforeAutospacing="1" w:after="100" w:afterAutospacing="1"/>
        <w:jc w:val="left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 w:rsidRPr="006F7944"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czy </w:t>
      </w:r>
      <w:r w:rsidR="00303471">
        <w:rPr>
          <w:rFonts w:ascii="Times New Roman" w:hAnsi="Times New Roman" w:eastAsia="Times New Roman" w:cs="Times New Roman"/>
          <w:sz w:val="24"/>
          <w:szCs w:val="24"/>
          <w:lang w:eastAsia="pl-PL"/>
        </w:rPr>
        <w:t>uczeń/ uczennica</w:t>
      </w:r>
      <w:r w:rsidRPr="006F7944"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 potrafi ją </w:t>
      </w:r>
      <w:r w:rsidRPr="006F7944">
        <w:rPr>
          <w:rFonts w:ascii="Times New Roman" w:hAnsi="Times New Roman" w:eastAsia="Times New Roman" w:cs="Times New Roman"/>
          <w:b/>
          <w:bCs/>
          <w:sz w:val="24"/>
          <w:szCs w:val="24"/>
          <w:lang w:eastAsia="pl-PL"/>
        </w:rPr>
        <w:t>zastosować w praktyce</w:t>
      </w:r>
      <w:r w:rsidRPr="006F7944"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, </w:t>
      </w:r>
    </w:p>
    <w:p w:rsidRPr="006F7944" w:rsidR="00C41D24" w:rsidP="00F35717" w:rsidRDefault="00C41D24" w14:paraId="2A56BD29" w14:textId="77777777">
      <w:pPr>
        <w:numPr>
          <w:ilvl w:val="0"/>
          <w:numId w:val="3"/>
        </w:numPr>
        <w:spacing w:before="100" w:beforeAutospacing="1" w:after="100" w:afterAutospacing="1"/>
        <w:jc w:val="left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 w:rsidRPr="006F7944"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jak funkcjonuje w </w:t>
      </w:r>
      <w:r w:rsidRPr="006F7944">
        <w:rPr>
          <w:rFonts w:ascii="Times New Roman" w:hAnsi="Times New Roman" w:eastAsia="Times New Roman" w:cs="Times New Roman"/>
          <w:b/>
          <w:bCs/>
          <w:sz w:val="24"/>
          <w:szCs w:val="24"/>
          <w:lang w:eastAsia="pl-PL"/>
        </w:rPr>
        <w:t>realnych sytuacjach szkolnych</w:t>
      </w:r>
      <w:r w:rsidRPr="006F7944">
        <w:rPr>
          <w:rFonts w:ascii="Times New Roman" w:hAnsi="Times New Roman" w:eastAsia="Times New Roman" w:cs="Times New Roman"/>
          <w:sz w:val="24"/>
          <w:szCs w:val="24"/>
          <w:lang w:eastAsia="pl-PL"/>
        </w:rPr>
        <w:t>.</w:t>
      </w:r>
    </w:p>
    <w:p w:rsidRPr="006F7944" w:rsidR="00E5539E" w:rsidP="00E5539E" w:rsidRDefault="00E5539E" w14:paraId="5CA3A4E3" w14:textId="77777777">
      <w:pPr>
        <w:spacing w:line="360" w:lineRule="auto"/>
        <w:jc w:val="left"/>
        <w:rPr>
          <w:rFonts w:ascii="Times New Roman" w:hAnsi="Times New Roman" w:eastAsia="Times New Roman" w:cs="Times New Roman"/>
          <w:b/>
          <w:bCs/>
          <w:sz w:val="27"/>
          <w:szCs w:val="27"/>
          <w:lang w:eastAsia="pl-PL"/>
        </w:rPr>
      </w:pPr>
      <w:r w:rsidRPr="006F7944">
        <w:rPr>
          <w:rFonts w:ascii="Times New Roman" w:hAnsi="Times New Roman" w:eastAsia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..................................................................................................................................................................</w:t>
      </w:r>
    </w:p>
    <w:p w:rsidRPr="006F7944" w:rsidR="00E5539E" w:rsidP="00E5539E" w:rsidRDefault="00E5539E" w14:paraId="0CF96DE3" w14:textId="77777777">
      <w:pPr>
        <w:spacing w:line="360" w:lineRule="auto"/>
        <w:jc w:val="left"/>
        <w:rPr>
          <w:rFonts w:ascii="Times New Roman" w:hAnsi="Times New Roman" w:eastAsia="Times New Roman" w:cs="Times New Roman"/>
          <w:b/>
          <w:bCs/>
          <w:sz w:val="27"/>
          <w:szCs w:val="27"/>
          <w:u w:val="single"/>
          <w:lang w:eastAsia="pl-PL"/>
        </w:rPr>
      </w:pPr>
      <w:r w:rsidRPr="006F7944">
        <w:rPr>
          <w:rFonts w:ascii="Times New Roman" w:hAnsi="Times New Roman" w:eastAsia="Times New Roman" w:cs="Times New Roman"/>
          <w:b/>
          <w:bCs/>
          <w:sz w:val="27"/>
          <w:szCs w:val="27"/>
          <w:u w:val="single"/>
          <w:lang w:eastAsia="pl-PL"/>
        </w:rPr>
        <w:t>O</w:t>
      </w:r>
      <w:r w:rsidRPr="006F7944" w:rsidR="00A23DBC">
        <w:rPr>
          <w:rFonts w:ascii="Times New Roman" w:hAnsi="Times New Roman" w:eastAsia="Times New Roman" w:cs="Times New Roman"/>
          <w:b/>
          <w:bCs/>
          <w:sz w:val="27"/>
          <w:szCs w:val="27"/>
          <w:u w:val="single"/>
          <w:lang w:eastAsia="pl-PL"/>
        </w:rPr>
        <w:t>gólne zadania i obowiązki</w:t>
      </w:r>
    </w:p>
    <w:p w:rsidRPr="006F7944" w:rsidR="00F35717" w:rsidP="00F35717" w:rsidRDefault="00F35717" w14:paraId="57F953A3" w14:textId="5F0CF75C">
      <w:pPr>
        <w:pStyle w:val="NormalnyWeb"/>
      </w:pPr>
      <w:r w:rsidRPr="006F7944">
        <w:t xml:space="preserve">W ujęciu </w:t>
      </w:r>
      <w:r w:rsidRPr="006F7944">
        <w:rPr>
          <w:rStyle w:val="whitespace-normal"/>
        </w:rPr>
        <w:t>ICF</w:t>
      </w:r>
      <w:r w:rsidRPr="006F7944">
        <w:t xml:space="preserve"> obszar odnosi się do tego, jak uczeń</w:t>
      </w:r>
      <w:r w:rsidR="00385D86">
        <w:t>/ uczennica</w:t>
      </w:r>
      <w:r w:rsidRPr="006F7944">
        <w:t xml:space="preserve"> </w:t>
      </w:r>
      <w:r w:rsidRPr="006F7944">
        <w:rPr>
          <w:rStyle w:val="Pogrubienie"/>
          <w:rFonts w:eastAsiaTheme="majorEastAsia"/>
        </w:rPr>
        <w:t>radzi sobie z wymaganiami codziennego życia i szkoły</w:t>
      </w:r>
      <w:r w:rsidRPr="006F7944">
        <w:t xml:space="preserve"> – czyli jak planuje, organizuje, rozpoczyna i kończy różne działania.</w:t>
      </w:r>
    </w:p>
    <w:p w:rsidRPr="006F7944" w:rsidR="00F35717" w:rsidP="00F35717" w:rsidRDefault="00F35717" w14:paraId="130A7A92" w14:textId="77777777">
      <w:pPr>
        <w:pStyle w:val="NormalnyWeb"/>
      </w:pPr>
      <w:r w:rsidRPr="006F7944">
        <w:t xml:space="preserve">To nie dotyczy konkretnej umiejętności (np. czytania), ale raczej </w:t>
      </w:r>
      <w:r w:rsidRPr="006F7944">
        <w:rPr>
          <w:rStyle w:val="Pogrubienie"/>
          <w:rFonts w:eastAsiaTheme="majorEastAsia"/>
        </w:rPr>
        <w:t>sposobu działania</w:t>
      </w:r>
      <w:r w:rsidRPr="006F7944">
        <w:t xml:space="preserve"> i radzenia sobie z zadaniami.</w:t>
      </w:r>
    </w:p>
    <w:p w:rsidRPr="006F7944" w:rsidR="00F35717" w:rsidP="00F35717" w:rsidRDefault="00F35717" w14:paraId="140CEB2A" w14:textId="77777777">
      <w:pPr>
        <w:pStyle w:val="NormalnyWeb"/>
      </w:pPr>
      <w:r w:rsidRPr="006F7944">
        <w:t>Obejmuje m.in.:</w:t>
      </w:r>
    </w:p>
    <w:p w:rsidRPr="006F7944" w:rsidR="00F35717" w:rsidP="00F35717" w:rsidRDefault="00F35717" w14:paraId="4EA65F9B" w14:textId="77777777">
      <w:pPr>
        <w:numPr>
          <w:ilvl w:val="0"/>
          <w:numId w:val="4"/>
        </w:numPr>
        <w:spacing w:before="100" w:beforeAutospacing="1" w:after="100" w:afterAutospacing="1"/>
        <w:jc w:val="left"/>
        <w:rPr>
          <w:rFonts w:ascii="Times New Roman" w:hAnsi="Times New Roman" w:cs="Times New Roman"/>
        </w:rPr>
      </w:pPr>
      <w:r w:rsidRPr="006F7944">
        <w:rPr>
          <w:rFonts w:ascii="Times New Roman" w:hAnsi="Times New Roman" w:cs="Times New Roman"/>
        </w:rPr>
        <w:t xml:space="preserve">podejmowanie i kończenie zadań, </w:t>
      </w:r>
    </w:p>
    <w:p w:rsidRPr="006F7944" w:rsidR="00F35717" w:rsidP="00F35717" w:rsidRDefault="00F35717" w14:paraId="5FAEA3BC" w14:textId="77777777">
      <w:pPr>
        <w:numPr>
          <w:ilvl w:val="0"/>
          <w:numId w:val="4"/>
        </w:numPr>
        <w:spacing w:before="100" w:beforeAutospacing="1" w:after="100" w:afterAutospacing="1"/>
        <w:jc w:val="left"/>
        <w:rPr>
          <w:rFonts w:ascii="Times New Roman" w:hAnsi="Times New Roman" w:cs="Times New Roman"/>
        </w:rPr>
      </w:pPr>
      <w:r w:rsidRPr="006F7944">
        <w:rPr>
          <w:rFonts w:ascii="Times New Roman" w:hAnsi="Times New Roman" w:cs="Times New Roman"/>
        </w:rPr>
        <w:t xml:space="preserve">organizowanie działań, </w:t>
      </w:r>
    </w:p>
    <w:p w:rsidRPr="006F7944" w:rsidR="00F35717" w:rsidP="00F35717" w:rsidRDefault="00F35717" w14:paraId="49CC48C0" w14:textId="77777777">
      <w:pPr>
        <w:numPr>
          <w:ilvl w:val="0"/>
          <w:numId w:val="4"/>
        </w:numPr>
        <w:spacing w:before="100" w:beforeAutospacing="1" w:after="100" w:afterAutospacing="1"/>
        <w:jc w:val="left"/>
        <w:rPr>
          <w:rFonts w:ascii="Times New Roman" w:hAnsi="Times New Roman" w:cs="Times New Roman"/>
        </w:rPr>
      </w:pPr>
      <w:r w:rsidRPr="006F7944">
        <w:rPr>
          <w:rFonts w:ascii="Times New Roman" w:hAnsi="Times New Roman" w:cs="Times New Roman"/>
        </w:rPr>
        <w:t xml:space="preserve">radzenie sobie z wieloma zadaniami naraz, </w:t>
      </w:r>
    </w:p>
    <w:p w:rsidRPr="006F7944" w:rsidR="00F35717" w:rsidP="00F35717" w:rsidRDefault="00F35717" w14:paraId="3D0FC557" w14:textId="77777777">
      <w:pPr>
        <w:numPr>
          <w:ilvl w:val="0"/>
          <w:numId w:val="4"/>
        </w:numPr>
        <w:spacing w:before="100" w:beforeAutospacing="1" w:after="100" w:afterAutospacing="1"/>
        <w:jc w:val="left"/>
        <w:rPr>
          <w:rFonts w:ascii="Times New Roman" w:hAnsi="Times New Roman" w:cs="Times New Roman"/>
        </w:rPr>
      </w:pPr>
      <w:r w:rsidRPr="006F7944">
        <w:rPr>
          <w:rFonts w:ascii="Times New Roman" w:hAnsi="Times New Roman" w:cs="Times New Roman"/>
        </w:rPr>
        <w:t xml:space="preserve">wytrwałość i tempo pracy, </w:t>
      </w:r>
    </w:p>
    <w:p w:rsidRPr="006F7944" w:rsidR="00F35717" w:rsidP="00F35717" w:rsidRDefault="00F35717" w14:paraId="21128169" w14:textId="77777777">
      <w:pPr>
        <w:numPr>
          <w:ilvl w:val="0"/>
          <w:numId w:val="4"/>
        </w:numPr>
        <w:spacing w:before="100" w:beforeAutospacing="1" w:after="100" w:afterAutospacing="1"/>
        <w:jc w:val="left"/>
        <w:rPr>
          <w:rFonts w:ascii="Times New Roman" w:hAnsi="Times New Roman" w:cs="Times New Roman"/>
        </w:rPr>
      </w:pPr>
      <w:r w:rsidRPr="006F7944">
        <w:rPr>
          <w:rFonts w:ascii="Times New Roman" w:hAnsi="Times New Roman" w:cs="Times New Roman"/>
        </w:rPr>
        <w:t xml:space="preserve">reagowanie na wymagania i polecenia, </w:t>
      </w:r>
    </w:p>
    <w:p w:rsidRPr="006F7944" w:rsidR="00F35717" w:rsidP="00F35717" w:rsidRDefault="00F35717" w14:paraId="5DFB54B6" w14:textId="77777777">
      <w:pPr>
        <w:numPr>
          <w:ilvl w:val="0"/>
          <w:numId w:val="4"/>
        </w:numPr>
        <w:spacing w:before="100" w:beforeAutospacing="1" w:after="100" w:afterAutospacing="1"/>
        <w:jc w:val="left"/>
        <w:rPr>
          <w:rFonts w:ascii="Times New Roman" w:hAnsi="Times New Roman" w:cs="Times New Roman"/>
        </w:rPr>
      </w:pPr>
      <w:r w:rsidRPr="006F7944">
        <w:rPr>
          <w:rFonts w:ascii="Times New Roman" w:hAnsi="Times New Roman" w:cs="Times New Roman"/>
        </w:rPr>
        <w:t xml:space="preserve">radzenie sobie ze stresem i trudnościami. </w:t>
      </w:r>
    </w:p>
    <w:p w:rsidRPr="006F7944" w:rsidR="00F35717" w:rsidP="00F35717" w:rsidRDefault="00F35717" w14:paraId="0DEDB378" w14:textId="4C619A67">
      <w:pPr>
        <w:pStyle w:val="NormalnyWeb"/>
      </w:pPr>
      <w:r w:rsidRPr="006F7944">
        <w:rPr>
          <w:rFonts w:ascii="Segoe UI Symbol" w:hAnsi="Segoe UI Symbol" w:cs="Segoe UI Symbol"/>
        </w:rPr>
        <w:t>👉</w:t>
      </w:r>
      <w:r w:rsidRPr="006F7944">
        <w:t xml:space="preserve"> Czyli: </w:t>
      </w:r>
      <w:r w:rsidRPr="006F7944">
        <w:rPr>
          <w:rStyle w:val="Pogrubienie"/>
          <w:rFonts w:eastAsiaTheme="majorEastAsia"/>
        </w:rPr>
        <w:t xml:space="preserve">jak </w:t>
      </w:r>
      <w:r w:rsidR="00303471">
        <w:rPr>
          <w:rStyle w:val="Pogrubienie"/>
          <w:rFonts w:eastAsiaTheme="majorEastAsia"/>
        </w:rPr>
        <w:t>uczeń/ uczennica</w:t>
      </w:r>
      <w:r w:rsidRPr="006F7944">
        <w:rPr>
          <w:rStyle w:val="Pogrubienie"/>
          <w:rFonts w:eastAsiaTheme="majorEastAsia"/>
        </w:rPr>
        <w:t xml:space="preserve"> działa</w:t>
      </w:r>
      <w:r w:rsidRPr="006F7944">
        <w:t>, a nie tylko „co potrafi”.</w:t>
      </w:r>
    </w:p>
    <w:p w:rsidRPr="006F7944" w:rsidR="00E5539E" w:rsidP="00E5539E" w:rsidRDefault="00E5539E" w14:paraId="730AC4E7" w14:textId="77777777">
      <w:pPr>
        <w:spacing w:line="360" w:lineRule="auto"/>
        <w:jc w:val="left"/>
        <w:rPr>
          <w:rFonts w:ascii="Times New Roman" w:hAnsi="Times New Roman" w:eastAsia="Times New Roman" w:cs="Times New Roman"/>
          <w:b/>
          <w:bCs/>
          <w:sz w:val="27"/>
          <w:szCs w:val="27"/>
          <w:lang w:eastAsia="pl-PL"/>
        </w:rPr>
      </w:pPr>
      <w:r w:rsidRPr="006F7944">
        <w:rPr>
          <w:rFonts w:ascii="Times New Roman" w:hAnsi="Times New Roman" w:eastAsia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..................................................................................................................................................................</w:t>
      </w:r>
    </w:p>
    <w:p w:rsidRPr="006F7944" w:rsidR="00E5539E" w:rsidP="00E5539E" w:rsidRDefault="00E5539E" w14:paraId="7F30C89A" w14:textId="77777777">
      <w:pPr>
        <w:spacing w:line="360" w:lineRule="auto"/>
        <w:jc w:val="left"/>
        <w:rPr>
          <w:rFonts w:ascii="Times New Roman" w:hAnsi="Times New Roman" w:eastAsia="Times New Roman" w:cs="Times New Roman"/>
          <w:b/>
          <w:bCs/>
          <w:sz w:val="27"/>
          <w:szCs w:val="27"/>
          <w:u w:val="single"/>
          <w:lang w:eastAsia="pl-PL"/>
        </w:rPr>
      </w:pPr>
      <w:r w:rsidRPr="006F7944">
        <w:rPr>
          <w:rFonts w:ascii="Times New Roman" w:hAnsi="Times New Roman" w:eastAsia="Times New Roman" w:cs="Times New Roman"/>
          <w:b/>
          <w:bCs/>
          <w:sz w:val="27"/>
          <w:szCs w:val="27"/>
          <w:u w:val="single"/>
          <w:lang w:eastAsia="pl-PL"/>
        </w:rPr>
        <w:t>P</w:t>
      </w:r>
      <w:r w:rsidRPr="006F7944" w:rsidR="00A23DBC">
        <w:rPr>
          <w:rFonts w:ascii="Times New Roman" w:hAnsi="Times New Roman" w:eastAsia="Times New Roman" w:cs="Times New Roman"/>
          <w:b/>
          <w:bCs/>
          <w:sz w:val="27"/>
          <w:szCs w:val="27"/>
          <w:u w:val="single"/>
          <w:lang w:eastAsia="pl-PL"/>
        </w:rPr>
        <w:t>orozumiewanie się</w:t>
      </w:r>
    </w:p>
    <w:p w:rsidRPr="006F7944" w:rsidR="00F35717" w:rsidP="00F35717" w:rsidRDefault="00F35717" w14:paraId="0D8CB15D" w14:textId="1D38B29A">
      <w:pPr>
        <w:pStyle w:val="NormalnyWeb"/>
      </w:pPr>
      <w:r w:rsidRPr="006F7944">
        <w:t xml:space="preserve">W ujęciu </w:t>
      </w:r>
      <w:r w:rsidRPr="006F7944">
        <w:rPr>
          <w:rStyle w:val="whitespace-normal"/>
        </w:rPr>
        <w:t>ICF</w:t>
      </w:r>
      <w:r w:rsidRPr="006F7944">
        <w:t xml:space="preserve"> obszar </w:t>
      </w:r>
      <w:r w:rsidRPr="006F7944">
        <w:rPr>
          <w:rStyle w:val="Pogrubienie"/>
          <w:rFonts w:eastAsiaTheme="majorEastAsia"/>
          <w:b w:val="0"/>
        </w:rPr>
        <w:t>ten</w:t>
      </w:r>
      <w:r w:rsidRPr="006F7944">
        <w:rPr>
          <w:rStyle w:val="Pogrubienie"/>
          <w:rFonts w:eastAsiaTheme="majorEastAsia"/>
        </w:rPr>
        <w:t xml:space="preserve"> </w:t>
      </w:r>
      <w:r w:rsidRPr="006F7944">
        <w:t xml:space="preserve">odnosi się do tego, jak </w:t>
      </w:r>
      <w:r w:rsidR="00385D86">
        <w:t xml:space="preserve">uczeń/ uczennica </w:t>
      </w:r>
      <w:r w:rsidRPr="006F7944">
        <w:rPr>
          <w:rStyle w:val="Pogrubienie"/>
          <w:rFonts w:eastAsiaTheme="majorEastAsia"/>
        </w:rPr>
        <w:t>odbiera, przetwarza i przekazuje informacje</w:t>
      </w:r>
      <w:r w:rsidRPr="006F7944">
        <w:t xml:space="preserve"> oraz jak uczestniczy w interakcjach z innymi.</w:t>
      </w:r>
    </w:p>
    <w:p w:rsidRPr="006F7944" w:rsidR="00F35717" w:rsidP="00F35717" w:rsidRDefault="00F35717" w14:paraId="697CE22C" w14:textId="77777777">
      <w:pPr>
        <w:pStyle w:val="NormalnyWeb"/>
      </w:pPr>
      <w:r w:rsidRPr="006F7944">
        <w:t xml:space="preserve">Nie chodzi tylko o mowę, ale o </w:t>
      </w:r>
      <w:r w:rsidRPr="006F7944">
        <w:rPr>
          <w:rStyle w:val="Pogrubienie"/>
          <w:rFonts w:eastAsiaTheme="majorEastAsia"/>
        </w:rPr>
        <w:t>cały proces komunikacji</w:t>
      </w:r>
      <w:r w:rsidRPr="006F7944">
        <w:t xml:space="preserve"> – zarówno werbalnej, jak i niewerbalnej.</w:t>
      </w:r>
    </w:p>
    <w:p w:rsidRPr="006F7944" w:rsidR="00F35717" w:rsidP="00F35717" w:rsidRDefault="00F35717" w14:paraId="76FDA452" w14:textId="77777777">
      <w:pPr>
        <w:pStyle w:val="NormalnyWeb"/>
      </w:pPr>
      <w:r w:rsidRPr="006F7944">
        <w:t>Obszar ten zawiera:</w:t>
      </w:r>
    </w:p>
    <w:p w:rsidRPr="006F7944" w:rsidR="00F35717" w:rsidP="00F35717" w:rsidRDefault="00F35717" w14:paraId="7B95E508" w14:textId="77777777">
      <w:pPr>
        <w:numPr>
          <w:ilvl w:val="0"/>
          <w:numId w:val="5"/>
        </w:numPr>
        <w:spacing w:before="100" w:beforeAutospacing="1" w:after="100" w:afterAutospacing="1"/>
        <w:jc w:val="left"/>
        <w:rPr>
          <w:rFonts w:ascii="Times New Roman" w:hAnsi="Times New Roman" w:cs="Times New Roman"/>
        </w:rPr>
      </w:pPr>
      <w:r w:rsidRPr="006F7944">
        <w:rPr>
          <w:rFonts w:ascii="Times New Roman" w:hAnsi="Times New Roman" w:cs="Times New Roman"/>
        </w:rPr>
        <w:t xml:space="preserve">rozumienie komunikatów (słuchanie, czytanie), </w:t>
      </w:r>
    </w:p>
    <w:p w:rsidRPr="006F7944" w:rsidR="00F35717" w:rsidP="00F35717" w:rsidRDefault="00F35717" w14:paraId="40805EDD" w14:textId="77777777">
      <w:pPr>
        <w:numPr>
          <w:ilvl w:val="0"/>
          <w:numId w:val="5"/>
        </w:numPr>
        <w:spacing w:before="100" w:beforeAutospacing="1" w:after="100" w:afterAutospacing="1"/>
        <w:jc w:val="left"/>
        <w:rPr>
          <w:rFonts w:ascii="Times New Roman" w:hAnsi="Times New Roman" w:cs="Times New Roman"/>
        </w:rPr>
      </w:pPr>
      <w:r w:rsidRPr="006F7944">
        <w:rPr>
          <w:rFonts w:ascii="Times New Roman" w:hAnsi="Times New Roman" w:cs="Times New Roman"/>
        </w:rPr>
        <w:t xml:space="preserve">wyrażanie się (mówienie, pisanie), </w:t>
      </w:r>
    </w:p>
    <w:p w:rsidRPr="006F7944" w:rsidR="00F35717" w:rsidP="00F35717" w:rsidRDefault="00F35717" w14:paraId="17C420F9" w14:textId="77777777">
      <w:pPr>
        <w:numPr>
          <w:ilvl w:val="0"/>
          <w:numId w:val="5"/>
        </w:numPr>
        <w:spacing w:before="100" w:beforeAutospacing="1" w:after="100" w:afterAutospacing="1"/>
        <w:jc w:val="left"/>
        <w:rPr>
          <w:rFonts w:ascii="Times New Roman" w:hAnsi="Times New Roman" w:cs="Times New Roman"/>
        </w:rPr>
      </w:pPr>
      <w:r w:rsidRPr="006F7944">
        <w:rPr>
          <w:rFonts w:ascii="Times New Roman" w:hAnsi="Times New Roman" w:cs="Times New Roman"/>
        </w:rPr>
        <w:t xml:space="preserve">prowadzenie rozmowy, </w:t>
      </w:r>
    </w:p>
    <w:p w:rsidRPr="006F7944" w:rsidR="00F35717" w:rsidP="00F35717" w:rsidRDefault="00F35717" w14:paraId="5A31BE62" w14:textId="77777777">
      <w:pPr>
        <w:numPr>
          <w:ilvl w:val="0"/>
          <w:numId w:val="5"/>
        </w:numPr>
        <w:spacing w:before="100" w:beforeAutospacing="1" w:after="100" w:afterAutospacing="1"/>
        <w:jc w:val="left"/>
        <w:rPr>
          <w:rFonts w:ascii="Times New Roman" w:hAnsi="Times New Roman" w:cs="Times New Roman"/>
        </w:rPr>
      </w:pPr>
      <w:r w:rsidRPr="006F7944">
        <w:rPr>
          <w:rFonts w:ascii="Times New Roman" w:hAnsi="Times New Roman" w:cs="Times New Roman"/>
        </w:rPr>
        <w:t xml:space="preserve">używanie komunikacji niewerbalnej (gesty, mimika), </w:t>
      </w:r>
    </w:p>
    <w:p w:rsidRPr="006F7944" w:rsidR="00F35717" w:rsidP="00F35717" w:rsidRDefault="00F35717" w14:paraId="41618BD8" w14:textId="77777777">
      <w:pPr>
        <w:numPr>
          <w:ilvl w:val="0"/>
          <w:numId w:val="5"/>
        </w:numPr>
        <w:spacing w:before="100" w:beforeAutospacing="1" w:after="100" w:afterAutospacing="1"/>
        <w:jc w:val="left"/>
        <w:rPr>
          <w:rFonts w:ascii="Times New Roman" w:hAnsi="Times New Roman" w:cs="Times New Roman"/>
        </w:rPr>
      </w:pPr>
      <w:r w:rsidRPr="006F7944">
        <w:rPr>
          <w:rFonts w:ascii="Times New Roman" w:hAnsi="Times New Roman" w:cs="Times New Roman"/>
        </w:rPr>
        <w:t xml:space="preserve">korzystanie z różnych form komunikacji (np. symbole, technologie). </w:t>
      </w:r>
    </w:p>
    <w:p w:rsidRPr="006F7944" w:rsidR="00F35717" w:rsidP="00F35717" w:rsidRDefault="00F35717" w14:paraId="563EB9EE" w14:textId="77777777">
      <w:pPr>
        <w:pStyle w:val="NormalnyWeb"/>
      </w:pPr>
      <w:r w:rsidRPr="006F7944">
        <w:rPr>
          <w:rFonts w:ascii="Segoe UI Symbol" w:hAnsi="Segoe UI Symbol" w:cs="Segoe UI Symbol"/>
        </w:rPr>
        <w:t>👉</w:t>
      </w:r>
      <w:r w:rsidRPr="006F7944">
        <w:t xml:space="preserve"> Czyli: </w:t>
      </w:r>
      <w:r w:rsidRPr="006F7944">
        <w:rPr>
          <w:rStyle w:val="Pogrubienie"/>
          <w:rFonts w:eastAsiaTheme="majorEastAsia"/>
        </w:rPr>
        <w:t>odbiór + nadawanie + interakcja</w:t>
      </w:r>
      <w:r w:rsidRPr="006F7944">
        <w:t>.</w:t>
      </w:r>
    </w:p>
    <w:p w:rsidRPr="006F7944" w:rsidR="00D3678D" w:rsidP="00F35717" w:rsidRDefault="00D3678D" w14:paraId="3F6FBED8" w14:textId="77777777">
      <w:pPr>
        <w:pStyle w:val="NormalnyWeb"/>
      </w:pPr>
    </w:p>
    <w:p w:rsidRPr="006F7944" w:rsidR="00E5539E" w:rsidP="00E5539E" w:rsidRDefault="00E5539E" w14:paraId="3CF94713" w14:textId="77777777">
      <w:pPr>
        <w:spacing w:line="360" w:lineRule="auto"/>
        <w:jc w:val="left"/>
        <w:rPr>
          <w:rFonts w:ascii="Times New Roman" w:hAnsi="Times New Roman" w:eastAsia="Times New Roman" w:cs="Times New Roman"/>
          <w:b/>
          <w:bCs/>
          <w:sz w:val="27"/>
          <w:szCs w:val="27"/>
          <w:lang w:eastAsia="pl-PL"/>
        </w:rPr>
      </w:pPr>
      <w:r w:rsidRPr="006F7944">
        <w:rPr>
          <w:rFonts w:ascii="Times New Roman" w:hAnsi="Times New Roman" w:eastAsia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..................................................................................................................................................................</w:t>
      </w:r>
    </w:p>
    <w:p w:rsidRPr="006F7944" w:rsidR="00E5539E" w:rsidP="00E5539E" w:rsidRDefault="00E5539E" w14:paraId="42287F3D" w14:textId="77777777">
      <w:pPr>
        <w:spacing w:line="360" w:lineRule="auto"/>
        <w:jc w:val="left"/>
        <w:rPr>
          <w:rFonts w:ascii="Times New Roman" w:hAnsi="Times New Roman" w:eastAsia="Times New Roman" w:cs="Times New Roman"/>
          <w:b/>
          <w:bCs/>
          <w:sz w:val="27"/>
          <w:szCs w:val="27"/>
          <w:u w:val="single"/>
          <w:lang w:eastAsia="pl-PL"/>
        </w:rPr>
      </w:pPr>
      <w:r w:rsidRPr="006F7944">
        <w:rPr>
          <w:rFonts w:ascii="Times New Roman" w:hAnsi="Times New Roman" w:eastAsia="Times New Roman" w:cs="Times New Roman"/>
          <w:b/>
          <w:bCs/>
          <w:sz w:val="27"/>
          <w:szCs w:val="27"/>
          <w:u w:val="single"/>
          <w:lang w:eastAsia="pl-PL"/>
        </w:rPr>
        <w:t>M</w:t>
      </w:r>
      <w:r w:rsidRPr="006F7944" w:rsidR="00A23DBC">
        <w:rPr>
          <w:rFonts w:ascii="Times New Roman" w:hAnsi="Times New Roman" w:eastAsia="Times New Roman" w:cs="Times New Roman"/>
          <w:b/>
          <w:bCs/>
          <w:sz w:val="27"/>
          <w:szCs w:val="27"/>
          <w:u w:val="single"/>
          <w:lang w:eastAsia="pl-PL"/>
        </w:rPr>
        <w:t>otoryka, poruszanie się, w tym mobilność i aktywność manualna</w:t>
      </w:r>
    </w:p>
    <w:p w:rsidRPr="006F7944" w:rsidR="00F35717" w:rsidP="00F35717" w:rsidRDefault="00F35717" w14:paraId="26A6311C" w14:textId="5D140574">
      <w:pPr>
        <w:pStyle w:val="NormalnyWeb"/>
      </w:pPr>
      <w:r w:rsidRPr="006F7944">
        <w:t xml:space="preserve">W ujęciu </w:t>
      </w:r>
      <w:r w:rsidRPr="006F7944">
        <w:rPr>
          <w:rStyle w:val="whitespace-normal"/>
        </w:rPr>
        <w:t>ICF</w:t>
      </w:r>
      <w:r w:rsidRPr="006F7944">
        <w:t xml:space="preserve"> obszar obejmuje </w:t>
      </w:r>
      <w:r w:rsidRPr="006F7944">
        <w:rPr>
          <w:rStyle w:val="Pogrubienie"/>
          <w:rFonts w:eastAsiaTheme="majorEastAsia"/>
        </w:rPr>
        <w:t xml:space="preserve">wszystkie zdolności ruchowe </w:t>
      </w:r>
      <w:r w:rsidR="00385D86">
        <w:rPr>
          <w:rStyle w:val="Pogrubienie"/>
          <w:rFonts w:eastAsiaTheme="majorEastAsia"/>
        </w:rPr>
        <w:t>ucznia/ uczennicy</w:t>
      </w:r>
      <w:r w:rsidRPr="006F7944">
        <w:t>, zarówno związane z przemieszczaniem się, jak i precyzyjnymi czynnościami ręki. Jest to jeden z fundamentów funkcjonowania w codziennym życiu i w edukacji.</w:t>
      </w:r>
    </w:p>
    <w:p w:rsidRPr="006F7944" w:rsidR="00F35717" w:rsidP="00F35717" w:rsidRDefault="00F35717" w14:paraId="50B6D2DE" w14:textId="77777777">
      <w:pPr>
        <w:pStyle w:val="Nagwek3"/>
      </w:pPr>
      <w:r w:rsidRPr="006F7944">
        <w:t>Mobilność</w:t>
      </w:r>
    </w:p>
    <w:p w:rsidRPr="006F7944" w:rsidR="00F35717" w:rsidP="00F35717" w:rsidRDefault="00F35717" w14:paraId="10C4645F" w14:textId="77777777">
      <w:pPr>
        <w:numPr>
          <w:ilvl w:val="0"/>
          <w:numId w:val="6"/>
        </w:numPr>
        <w:spacing w:before="100" w:beforeAutospacing="1" w:after="100" w:afterAutospacing="1"/>
        <w:jc w:val="left"/>
        <w:rPr>
          <w:rFonts w:ascii="Times New Roman" w:hAnsi="Times New Roman" w:cs="Times New Roman"/>
        </w:rPr>
      </w:pPr>
      <w:r w:rsidRPr="006F7944">
        <w:rPr>
          <w:rFonts w:ascii="Times New Roman" w:hAnsi="Times New Roman" w:cs="Times New Roman"/>
        </w:rPr>
        <w:t xml:space="preserve">zmiana pozycji ciała (leżenie → siad → stanie), </w:t>
      </w:r>
    </w:p>
    <w:p w:rsidRPr="006F7944" w:rsidR="00F35717" w:rsidP="00F35717" w:rsidRDefault="00F35717" w14:paraId="594B3C32" w14:textId="77777777">
      <w:pPr>
        <w:numPr>
          <w:ilvl w:val="0"/>
          <w:numId w:val="6"/>
        </w:numPr>
        <w:spacing w:before="100" w:beforeAutospacing="1" w:after="100" w:afterAutospacing="1"/>
        <w:jc w:val="left"/>
        <w:rPr>
          <w:rFonts w:ascii="Times New Roman" w:hAnsi="Times New Roman" w:cs="Times New Roman"/>
        </w:rPr>
      </w:pPr>
      <w:r w:rsidRPr="006F7944">
        <w:rPr>
          <w:rFonts w:ascii="Times New Roman" w:hAnsi="Times New Roman" w:cs="Times New Roman"/>
        </w:rPr>
        <w:t xml:space="preserve">chodzenie, bieganie, wspinanie się, schodzenie po schodach, skakanie, itp., </w:t>
      </w:r>
    </w:p>
    <w:p w:rsidRPr="006F7944" w:rsidR="00F35717" w:rsidP="00F35717" w:rsidRDefault="00F35717" w14:paraId="36512008" w14:textId="77777777">
      <w:pPr>
        <w:numPr>
          <w:ilvl w:val="0"/>
          <w:numId w:val="6"/>
        </w:numPr>
        <w:spacing w:before="100" w:beforeAutospacing="1" w:after="100" w:afterAutospacing="1"/>
        <w:jc w:val="left"/>
        <w:rPr>
          <w:rFonts w:ascii="Times New Roman" w:hAnsi="Times New Roman" w:cs="Times New Roman"/>
        </w:rPr>
      </w:pPr>
      <w:r w:rsidRPr="006F7944">
        <w:rPr>
          <w:rFonts w:ascii="Times New Roman" w:hAnsi="Times New Roman" w:cs="Times New Roman"/>
        </w:rPr>
        <w:t xml:space="preserve">używanie wózka lub innych urządzeń wspomagających ruch (jeśli konieczne). </w:t>
      </w:r>
    </w:p>
    <w:p w:rsidRPr="006F7944" w:rsidR="00F35717" w:rsidP="00F35717" w:rsidRDefault="00F35717" w14:paraId="6146B2E3" w14:textId="77777777">
      <w:pPr>
        <w:pStyle w:val="Nagwek3"/>
      </w:pPr>
      <w:r w:rsidRPr="006F7944">
        <w:t>Aktywność manualna (ruchy rąk i palców)</w:t>
      </w:r>
    </w:p>
    <w:p w:rsidRPr="006F7944" w:rsidR="00F35717" w:rsidP="00F35717" w:rsidRDefault="00F35717" w14:paraId="7049A274" w14:textId="77777777">
      <w:pPr>
        <w:numPr>
          <w:ilvl w:val="0"/>
          <w:numId w:val="7"/>
        </w:numPr>
        <w:spacing w:before="100" w:beforeAutospacing="1" w:after="100" w:afterAutospacing="1"/>
        <w:jc w:val="left"/>
        <w:rPr>
          <w:rFonts w:ascii="Times New Roman" w:hAnsi="Times New Roman" w:cs="Times New Roman"/>
        </w:rPr>
      </w:pPr>
      <w:r w:rsidRPr="006F7944">
        <w:rPr>
          <w:rFonts w:ascii="Times New Roman" w:hAnsi="Times New Roman" w:cs="Times New Roman"/>
        </w:rPr>
        <w:t xml:space="preserve">chwytanie, trzymanie i manipulowanie przedmiotami, </w:t>
      </w:r>
    </w:p>
    <w:p w:rsidRPr="006F7944" w:rsidR="00F35717" w:rsidP="00F35717" w:rsidRDefault="00F35717" w14:paraId="53EA1CDF" w14:textId="77777777">
      <w:pPr>
        <w:numPr>
          <w:ilvl w:val="0"/>
          <w:numId w:val="7"/>
        </w:numPr>
        <w:spacing w:before="100" w:beforeAutospacing="1" w:after="100" w:afterAutospacing="1"/>
        <w:jc w:val="left"/>
        <w:rPr>
          <w:rFonts w:ascii="Times New Roman" w:hAnsi="Times New Roman" w:cs="Times New Roman"/>
        </w:rPr>
      </w:pPr>
      <w:r w:rsidRPr="006F7944">
        <w:rPr>
          <w:rFonts w:ascii="Times New Roman" w:hAnsi="Times New Roman" w:cs="Times New Roman"/>
        </w:rPr>
        <w:t xml:space="preserve">precyzyjne ruchy (rysowanie, pisanie, ubieranie się, jedzenie łyżką), </w:t>
      </w:r>
    </w:p>
    <w:p w:rsidRPr="006F7944" w:rsidR="00F35717" w:rsidP="00D3678D" w:rsidRDefault="00F35717" w14:paraId="57628408" w14:textId="77777777">
      <w:pPr>
        <w:numPr>
          <w:ilvl w:val="0"/>
          <w:numId w:val="7"/>
        </w:numPr>
        <w:spacing w:before="100" w:beforeAutospacing="1" w:after="100" w:afterAutospacing="1"/>
        <w:jc w:val="left"/>
        <w:rPr>
          <w:rFonts w:ascii="Times New Roman" w:hAnsi="Times New Roman" w:cs="Times New Roman"/>
        </w:rPr>
      </w:pPr>
      <w:r w:rsidRPr="006F7944">
        <w:rPr>
          <w:rFonts w:ascii="Times New Roman" w:hAnsi="Times New Roman" w:cs="Times New Roman"/>
        </w:rPr>
        <w:t xml:space="preserve">koordynacja ręka-oko. </w:t>
      </w:r>
    </w:p>
    <w:p w:rsidRPr="006F7944" w:rsidR="00E5539E" w:rsidP="00E5539E" w:rsidRDefault="00E5539E" w14:paraId="79700BC2" w14:textId="77777777">
      <w:pPr>
        <w:spacing w:line="360" w:lineRule="auto"/>
        <w:jc w:val="left"/>
        <w:rPr>
          <w:rFonts w:ascii="Times New Roman" w:hAnsi="Times New Roman" w:eastAsia="Times New Roman" w:cs="Times New Roman"/>
          <w:b/>
          <w:bCs/>
          <w:sz w:val="27"/>
          <w:szCs w:val="27"/>
          <w:lang w:eastAsia="pl-PL"/>
        </w:rPr>
      </w:pPr>
      <w:r w:rsidRPr="006F7944">
        <w:rPr>
          <w:rFonts w:ascii="Times New Roman" w:hAnsi="Times New Roman" w:eastAsia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..................................................................................................................................................................</w:t>
      </w:r>
    </w:p>
    <w:p w:rsidRPr="006F7944" w:rsidR="00E5539E" w:rsidP="00E5539E" w:rsidRDefault="00E5539E" w14:paraId="5A7FFE0C" w14:textId="77777777">
      <w:pPr>
        <w:spacing w:line="360" w:lineRule="auto"/>
        <w:jc w:val="left"/>
        <w:rPr>
          <w:rFonts w:ascii="Times New Roman" w:hAnsi="Times New Roman" w:eastAsia="Times New Roman" w:cs="Times New Roman"/>
          <w:b/>
          <w:bCs/>
          <w:sz w:val="27"/>
          <w:szCs w:val="27"/>
          <w:u w:val="single"/>
          <w:lang w:eastAsia="pl-PL"/>
        </w:rPr>
      </w:pPr>
      <w:r w:rsidRPr="006F7944">
        <w:rPr>
          <w:rFonts w:ascii="Times New Roman" w:hAnsi="Times New Roman" w:eastAsia="Times New Roman" w:cs="Times New Roman"/>
          <w:b/>
          <w:bCs/>
          <w:sz w:val="27"/>
          <w:szCs w:val="27"/>
          <w:u w:val="single"/>
          <w:lang w:eastAsia="pl-PL"/>
        </w:rPr>
        <w:t>D</w:t>
      </w:r>
      <w:r w:rsidRPr="006F7944" w:rsidR="00A23DBC">
        <w:rPr>
          <w:rFonts w:ascii="Times New Roman" w:hAnsi="Times New Roman" w:eastAsia="Times New Roman" w:cs="Times New Roman"/>
          <w:b/>
          <w:bCs/>
          <w:sz w:val="27"/>
          <w:szCs w:val="27"/>
          <w:u w:val="single"/>
          <w:lang w:eastAsia="pl-PL"/>
        </w:rPr>
        <w:t>banie o siebie, samoobsługa i samodzielność</w:t>
      </w:r>
    </w:p>
    <w:p w:rsidRPr="006F7944" w:rsidR="00D3678D" w:rsidP="00D3678D" w:rsidRDefault="00D3678D" w14:paraId="7B41F3D6" w14:textId="6B7EAD5E">
      <w:pPr>
        <w:pStyle w:val="NormalnyWeb"/>
      </w:pPr>
      <w:r w:rsidRPr="006F7944">
        <w:t xml:space="preserve">W ujęciu </w:t>
      </w:r>
      <w:r w:rsidRPr="006F7944">
        <w:rPr>
          <w:rStyle w:val="whitespace-normal"/>
        </w:rPr>
        <w:t>ICF</w:t>
      </w:r>
      <w:r w:rsidRPr="006F7944">
        <w:t xml:space="preserve"> obszar obejmuje </w:t>
      </w:r>
      <w:r w:rsidRPr="006F7944">
        <w:rPr>
          <w:rStyle w:val="Pogrubienie"/>
          <w:rFonts w:eastAsiaTheme="majorEastAsia"/>
        </w:rPr>
        <w:t xml:space="preserve">zdolność </w:t>
      </w:r>
      <w:r w:rsidR="004837E5">
        <w:rPr>
          <w:rStyle w:val="Pogrubienie"/>
          <w:rFonts w:eastAsiaTheme="majorEastAsia"/>
        </w:rPr>
        <w:t>ucznia/ uczennicy</w:t>
      </w:r>
      <w:bookmarkStart w:name="_GoBack" w:id="0"/>
      <w:bookmarkEnd w:id="0"/>
      <w:r w:rsidRPr="006F7944">
        <w:rPr>
          <w:rStyle w:val="Pogrubienie"/>
          <w:rFonts w:eastAsiaTheme="majorEastAsia"/>
        </w:rPr>
        <w:t xml:space="preserve"> do wykonywania codziennych czynności, które zaspokajają jego podstawowe potrzeby fizjologiczne i higieniczne</w:t>
      </w:r>
      <w:r w:rsidRPr="006F7944">
        <w:t xml:space="preserve">, a także do </w:t>
      </w:r>
      <w:r w:rsidRPr="006F7944">
        <w:rPr>
          <w:rStyle w:val="Pogrubienie"/>
          <w:rFonts w:eastAsiaTheme="majorEastAsia"/>
        </w:rPr>
        <w:t>uczestniczenia w rutynowych aktywnościach życia codziennego</w:t>
      </w:r>
      <w:r w:rsidRPr="006F7944">
        <w:t xml:space="preserve"> bez stałej pomocy dorosłych.</w:t>
      </w:r>
    </w:p>
    <w:p w:rsidRPr="006F7944" w:rsidR="00D3678D" w:rsidP="00D3678D" w:rsidRDefault="00D3678D" w14:paraId="2C346502" w14:textId="77777777">
      <w:pPr>
        <w:numPr>
          <w:ilvl w:val="0"/>
          <w:numId w:val="8"/>
        </w:numPr>
        <w:spacing w:before="100" w:beforeAutospacing="1" w:after="100" w:afterAutospacing="1"/>
        <w:jc w:val="left"/>
        <w:rPr>
          <w:rFonts w:ascii="Times New Roman" w:hAnsi="Times New Roman" w:cs="Times New Roman"/>
        </w:rPr>
      </w:pPr>
      <w:r w:rsidRPr="006F7944">
        <w:rPr>
          <w:rStyle w:val="Pogrubienie"/>
          <w:rFonts w:ascii="Times New Roman" w:hAnsi="Times New Roman" w:cs="Times New Roman"/>
        </w:rPr>
        <w:t>Higiena osobista</w:t>
      </w:r>
      <w:r w:rsidRPr="006F7944">
        <w:rPr>
          <w:rFonts w:ascii="Times New Roman" w:hAnsi="Times New Roman" w:cs="Times New Roman"/>
        </w:rPr>
        <w:t xml:space="preserve"> – mycie rąk, twarzy, kąpiel, czesanie włosów, dbanie o zęby, korzystanie z toalety. </w:t>
      </w:r>
    </w:p>
    <w:p w:rsidRPr="006F7944" w:rsidR="00D3678D" w:rsidP="00D3678D" w:rsidRDefault="00D3678D" w14:paraId="7113D8C3" w14:textId="77777777">
      <w:pPr>
        <w:numPr>
          <w:ilvl w:val="0"/>
          <w:numId w:val="8"/>
        </w:numPr>
        <w:spacing w:before="100" w:beforeAutospacing="1" w:after="100" w:afterAutospacing="1"/>
        <w:jc w:val="left"/>
        <w:rPr>
          <w:rFonts w:ascii="Times New Roman" w:hAnsi="Times New Roman" w:cs="Times New Roman"/>
        </w:rPr>
      </w:pPr>
      <w:r w:rsidRPr="006F7944">
        <w:rPr>
          <w:rStyle w:val="Pogrubienie"/>
          <w:rFonts w:ascii="Times New Roman" w:hAnsi="Times New Roman" w:cs="Times New Roman"/>
        </w:rPr>
        <w:t>Odżywianie</w:t>
      </w:r>
      <w:r w:rsidRPr="006F7944">
        <w:rPr>
          <w:rFonts w:ascii="Times New Roman" w:hAnsi="Times New Roman" w:cs="Times New Roman"/>
        </w:rPr>
        <w:t xml:space="preserve"> – samodzielne jedzenie i picie. </w:t>
      </w:r>
    </w:p>
    <w:p w:rsidRPr="006F7944" w:rsidR="00D3678D" w:rsidP="00D3678D" w:rsidRDefault="00D3678D" w14:paraId="216FA548" w14:textId="77777777">
      <w:pPr>
        <w:numPr>
          <w:ilvl w:val="0"/>
          <w:numId w:val="8"/>
        </w:numPr>
        <w:spacing w:before="100" w:beforeAutospacing="1" w:after="100" w:afterAutospacing="1"/>
        <w:jc w:val="left"/>
        <w:rPr>
          <w:rFonts w:ascii="Times New Roman" w:hAnsi="Times New Roman" w:cs="Times New Roman"/>
        </w:rPr>
      </w:pPr>
      <w:r w:rsidRPr="006F7944">
        <w:rPr>
          <w:rStyle w:val="Pogrubienie"/>
          <w:rFonts w:ascii="Times New Roman" w:hAnsi="Times New Roman" w:cs="Times New Roman"/>
        </w:rPr>
        <w:t>Ubieranie się</w:t>
      </w:r>
      <w:r w:rsidRPr="006F7944">
        <w:rPr>
          <w:rFonts w:ascii="Times New Roman" w:hAnsi="Times New Roman" w:cs="Times New Roman"/>
        </w:rPr>
        <w:t xml:space="preserve"> – zakładanie i zdejmowanie ubrań, zapinanie guzików, wiązanie sznurowadeł. </w:t>
      </w:r>
    </w:p>
    <w:p w:rsidRPr="006F7944" w:rsidR="00D3678D" w:rsidP="00D3678D" w:rsidRDefault="00D3678D" w14:paraId="5324791F" w14:textId="77777777">
      <w:pPr>
        <w:numPr>
          <w:ilvl w:val="0"/>
          <w:numId w:val="8"/>
        </w:numPr>
        <w:spacing w:before="100" w:beforeAutospacing="1" w:after="100" w:afterAutospacing="1"/>
        <w:jc w:val="left"/>
        <w:rPr>
          <w:rFonts w:ascii="Times New Roman" w:hAnsi="Times New Roman" w:cs="Times New Roman"/>
        </w:rPr>
      </w:pPr>
      <w:r w:rsidRPr="006F7944">
        <w:rPr>
          <w:rStyle w:val="Pogrubienie"/>
          <w:rFonts w:ascii="Times New Roman" w:hAnsi="Times New Roman" w:cs="Times New Roman"/>
        </w:rPr>
        <w:t>Zdrowie i bezpieczeństwo</w:t>
      </w:r>
      <w:r w:rsidRPr="006F7944">
        <w:rPr>
          <w:rFonts w:ascii="Times New Roman" w:hAnsi="Times New Roman" w:cs="Times New Roman"/>
        </w:rPr>
        <w:t xml:space="preserve"> – rozpoznawanie zagrożeń, dbanie o własne bezpieczeństwo. </w:t>
      </w:r>
    </w:p>
    <w:p w:rsidRPr="006F7944" w:rsidR="00D3678D" w:rsidP="00D3678D" w:rsidRDefault="00D3678D" w14:paraId="39477C6B" w14:textId="77777777">
      <w:pPr>
        <w:numPr>
          <w:ilvl w:val="0"/>
          <w:numId w:val="8"/>
        </w:numPr>
        <w:spacing w:before="100" w:beforeAutospacing="1" w:after="100" w:afterAutospacing="1"/>
        <w:jc w:val="left"/>
        <w:rPr>
          <w:rFonts w:ascii="Times New Roman" w:hAnsi="Times New Roman" w:cs="Times New Roman"/>
        </w:rPr>
      </w:pPr>
      <w:r w:rsidRPr="006F7944">
        <w:rPr>
          <w:rStyle w:val="Pogrubienie"/>
          <w:rFonts w:ascii="Times New Roman" w:hAnsi="Times New Roman" w:cs="Times New Roman"/>
        </w:rPr>
        <w:t>Samodzielne funkcjonowanie w życiu codziennym</w:t>
      </w:r>
      <w:r w:rsidRPr="006F7944">
        <w:rPr>
          <w:rFonts w:ascii="Times New Roman" w:hAnsi="Times New Roman" w:cs="Times New Roman"/>
        </w:rPr>
        <w:t xml:space="preserve"> – umiejętność wykonywania rutynowych czynności w odpowiedniej kolejności i czasie.</w:t>
      </w:r>
    </w:p>
    <w:p w:rsidRPr="006F7944" w:rsidR="00E5539E" w:rsidP="00E5539E" w:rsidRDefault="00E5539E" w14:paraId="067CECC4" w14:textId="77777777">
      <w:pPr>
        <w:spacing w:line="360" w:lineRule="auto"/>
        <w:jc w:val="left"/>
        <w:rPr>
          <w:rFonts w:ascii="Times New Roman" w:hAnsi="Times New Roman" w:eastAsia="Times New Roman" w:cs="Times New Roman"/>
          <w:b/>
          <w:bCs/>
          <w:sz w:val="27"/>
          <w:szCs w:val="27"/>
          <w:lang w:eastAsia="pl-PL"/>
        </w:rPr>
      </w:pPr>
      <w:r w:rsidRPr="006F7944">
        <w:rPr>
          <w:rFonts w:ascii="Times New Roman" w:hAnsi="Times New Roman" w:eastAsia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..................................................................................................................................................................</w:t>
      </w:r>
    </w:p>
    <w:p w:rsidRPr="006F7944" w:rsidR="00E5539E" w:rsidP="00E5539E" w:rsidRDefault="00E5539E" w14:paraId="0193D128" w14:textId="77777777">
      <w:pPr>
        <w:spacing w:line="360" w:lineRule="auto"/>
        <w:jc w:val="left"/>
        <w:rPr>
          <w:rFonts w:ascii="Times New Roman" w:hAnsi="Times New Roman" w:eastAsia="Times New Roman" w:cs="Times New Roman"/>
          <w:b/>
          <w:bCs/>
          <w:sz w:val="27"/>
          <w:szCs w:val="27"/>
          <w:u w:val="single"/>
          <w:lang w:eastAsia="pl-PL"/>
        </w:rPr>
      </w:pPr>
      <w:r w:rsidRPr="006F7944">
        <w:rPr>
          <w:rFonts w:ascii="Times New Roman" w:hAnsi="Times New Roman" w:eastAsia="Times New Roman" w:cs="Times New Roman"/>
          <w:b/>
          <w:bCs/>
          <w:sz w:val="27"/>
          <w:szCs w:val="27"/>
          <w:u w:val="single"/>
          <w:lang w:eastAsia="pl-PL"/>
        </w:rPr>
        <w:t>Ż</w:t>
      </w:r>
      <w:r w:rsidRPr="006F7944" w:rsidR="00A23DBC">
        <w:rPr>
          <w:rFonts w:ascii="Times New Roman" w:hAnsi="Times New Roman" w:eastAsia="Times New Roman" w:cs="Times New Roman"/>
          <w:b/>
          <w:bCs/>
          <w:sz w:val="27"/>
          <w:szCs w:val="27"/>
          <w:u w:val="single"/>
          <w:lang w:eastAsia="pl-PL"/>
        </w:rPr>
        <w:t>ycie domowe</w:t>
      </w:r>
    </w:p>
    <w:p w:rsidRPr="006F7944" w:rsidR="00D3678D" w:rsidP="00D3678D" w:rsidRDefault="00D3678D" w14:paraId="1ECB969E" w14:textId="73DF0EF2">
      <w:pPr>
        <w:pStyle w:val="NormalnyWeb"/>
      </w:pPr>
      <w:r w:rsidRPr="006F7944">
        <w:t xml:space="preserve">W ujęciu </w:t>
      </w:r>
      <w:r w:rsidRPr="006F7944">
        <w:rPr>
          <w:rStyle w:val="whitespace-normal"/>
        </w:rPr>
        <w:t>ICF</w:t>
      </w:r>
      <w:r w:rsidRPr="006F7944">
        <w:t xml:space="preserve"> obszar odnosi się do </w:t>
      </w:r>
      <w:r w:rsidRPr="006F7944">
        <w:rPr>
          <w:rStyle w:val="Pogrubienie"/>
          <w:rFonts w:eastAsiaTheme="majorEastAsia"/>
        </w:rPr>
        <w:t xml:space="preserve">uczestnictwa </w:t>
      </w:r>
      <w:r w:rsidR="00385D86">
        <w:rPr>
          <w:rStyle w:val="Pogrubienie"/>
          <w:rFonts w:eastAsiaTheme="majorEastAsia"/>
        </w:rPr>
        <w:t>ucznia/ uczennicy</w:t>
      </w:r>
      <w:r w:rsidRPr="006F7944">
        <w:rPr>
          <w:rStyle w:val="Pogrubienie"/>
          <w:rFonts w:eastAsiaTheme="majorEastAsia"/>
        </w:rPr>
        <w:t xml:space="preserve"> w codziennych czynnościach </w:t>
      </w:r>
      <w:r w:rsidR="00385D86">
        <w:rPr>
          <w:rStyle w:val="Pogrubienie"/>
          <w:rFonts w:eastAsiaTheme="majorEastAsia"/>
        </w:rPr>
        <w:t xml:space="preserve">             </w:t>
      </w:r>
      <w:r w:rsidRPr="006F7944">
        <w:rPr>
          <w:rStyle w:val="Pogrubienie"/>
          <w:rFonts w:eastAsiaTheme="majorEastAsia"/>
        </w:rPr>
        <w:t>i obowiązkach w środowisku domowym</w:t>
      </w:r>
      <w:r w:rsidRPr="006F7944">
        <w:t xml:space="preserve">, które wspierają rozwój samodzielności i społecznych kompetencji. To jeden z obszarów </w:t>
      </w:r>
      <w:r w:rsidRPr="006F7944">
        <w:rPr>
          <w:rStyle w:val="Pogrubienie"/>
          <w:rFonts w:eastAsiaTheme="majorEastAsia"/>
        </w:rPr>
        <w:t>„Aktywności i uczestnictwa”</w:t>
      </w:r>
      <w:r w:rsidRPr="006F7944">
        <w:t>, obejmujący zarówno czynności praktyczne, jak i udział w rodzinnych rutynach.</w:t>
      </w:r>
    </w:p>
    <w:p w:rsidRPr="006F7944" w:rsidR="00D3678D" w:rsidP="00D3678D" w:rsidRDefault="00D3678D" w14:paraId="035DEFE3" w14:textId="77777777">
      <w:pPr>
        <w:numPr>
          <w:ilvl w:val="0"/>
          <w:numId w:val="9"/>
        </w:numPr>
        <w:spacing w:before="100" w:beforeAutospacing="1" w:after="100" w:afterAutospacing="1"/>
        <w:jc w:val="left"/>
        <w:rPr>
          <w:rFonts w:ascii="Times New Roman" w:hAnsi="Times New Roman" w:cs="Times New Roman"/>
        </w:rPr>
      </w:pPr>
      <w:r w:rsidRPr="006F7944">
        <w:rPr>
          <w:rStyle w:val="Pogrubienie"/>
          <w:rFonts w:ascii="Times New Roman" w:hAnsi="Times New Roman" w:cs="Times New Roman"/>
        </w:rPr>
        <w:t>Codzienne czynności domowe</w:t>
      </w:r>
      <w:r w:rsidRPr="006F7944">
        <w:rPr>
          <w:rFonts w:ascii="Times New Roman" w:hAnsi="Times New Roman" w:cs="Times New Roman"/>
        </w:rPr>
        <w:t xml:space="preserve"> – sprzątanie zabawek, nakrywanie do stołu, porządkowanie swoich rzeczy. </w:t>
      </w:r>
    </w:p>
    <w:p w:rsidRPr="006F7944" w:rsidR="00D3678D" w:rsidP="00D3678D" w:rsidRDefault="00D3678D" w14:paraId="45C89731" w14:textId="77777777">
      <w:pPr>
        <w:numPr>
          <w:ilvl w:val="0"/>
          <w:numId w:val="9"/>
        </w:numPr>
        <w:spacing w:before="100" w:beforeAutospacing="1" w:after="100" w:afterAutospacing="1"/>
        <w:jc w:val="left"/>
        <w:rPr>
          <w:rFonts w:ascii="Times New Roman" w:hAnsi="Times New Roman" w:cs="Times New Roman"/>
        </w:rPr>
      </w:pPr>
      <w:r w:rsidRPr="006F7944">
        <w:rPr>
          <w:rStyle w:val="Pogrubienie"/>
          <w:rFonts w:ascii="Times New Roman" w:hAnsi="Times New Roman" w:cs="Times New Roman"/>
        </w:rPr>
        <w:t>Opieka nad sobą w domu</w:t>
      </w:r>
      <w:r w:rsidRPr="006F7944">
        <w:rPr>
          <w:rFonts w:ascii="Times New Roman" w:hAnsi="Times New Roman" w:cs="Times New Roman"/>
        </w:rPr>
        <w:t xml:space="preserve"> – higiena, ubieranie się, jedzenie w porze posiłku. </w:t>
      </w:r>
    </w:p>
    <w:p w:rsidRPr="006F7944" w:rsidR="00D3678D" w:rsidP="00D3678D" w:rsidRDefault="00D3678D" w14:paraId="3B5D0C14" w14:textId="77777777">
      <w:pPr>
        <w:numPr>
          <w:ilvl w:val="0"/>
          <w:numId w:val="9"/>
        </w:numPr>
        <w:spacing w:before="100" w:beforeAutospacing="1" w:after="100" w:afterAutospacing="1"/>
        <w:jc w:val="left"/>
        <w:rPr>
          <w:rFonts w:ascii="Times New Roman" w:hAnsi="Times New Roman" w:cs="Times New Roman"/>
        </w:rPr>
      </w:pPr>
      <w:r w:rsidRPr="006F7944">
        <w:rPr>
          <w:rStyle w:val="Pogrubienie"/>
          <w:rFonts w:ascii="Times New Roman" w:hAnsi="Times New Roman" w:cs="Times New Roman"/>
        </w:rPr>
        <w:t>Współpraca z rodziną</w:t>
      </w:r>
      <w:r w:rsidRPr="006F7944">
        <w:rPr>
          <w:rFonts w:ascii="Times New Roman" w:hAnsi="Times New Roman" w:cs="Times New Roman"/>
        </w:rPr>
        <w:t xml:space="preserve"> – udział w obowiązkach, pomoc rodzicom lub rodzeństwu. </w:t>
      </w:r>
    </w:p>
    <w:p w:rsidRPr="006F7944" w:rsidR="00D3678D" w:rsidP="00D3678D" w:rsidRDefault="00D3678D" w14:paraId="7BA5322E" w14:textId="77777777">
      <w:pPr>
        <w:numPr>
          <w:ilvl w:val="0"/>
          <w:numId w:val="9"/>
        </w:numPr>
        <w:spacing w:before="100" w:beforeAutospacing="1" w:after="100" w:afterAutospacing="1"/>
        <w:jc w:val="left"/>
        <w:rPr>
          <w:rFonts w:ascii="Times New Roman" w:hAnsi="Times New Roman" w:cs="Times New Roman"/>
        </w:rPr>
      </w:pPr>
      <w:r w:rsidRPr="006F7944">
        <w:rPr>
          <w:rStyle w:val="Pogrubienie"/>
          <w:rFonts w:ascii="Times New Roman" w:hAnsi="Times New Roman" w:cs="Times New Roman"/>
        </w:rPr>
        <w:t>Utrzymanie bezpieczeństwa i porządku</w:t>
      </w:r>
      <w:r w:rsidRPr="006F7944">
        <w:rPr>
          <w:rFonts w:ascii="Times New Roman" w:hAnsi="Times New Roman" w:cs="Times New Roman"/>
        </w:rPr>
        <w:t xml:space="preserve"> – np. odkładanie rzeczy na miejsce, unikanie niebezpiecznych sytuacji. </w:t>
      </w:r>
    </w:p>
    <w:p w:rsidRPr="006F7944" w:rsidR="00D3678D" w:rsidP="00D3678D" w:rsidRDefault="00D3678D" w14:paraId="0B830387" w14:textId="13A6FF30">
      <w:pPr>
        <w:pStyle w:val="NormalnyWeb"/>
      </w:pPr>
      <w:r w:rsidRPr="006F7944">
        <w:rPr>
          <w:rFonts w:ascii="Segoe UI Symbol" w:hAnsi="Segoe UI Symbol" w:cs="Segoe UI Symbol"/>
        </w:rPr>
        <w:t>👉</w:t>
      </w:r>
      <w:r w:rsidRPr="006F7944">
        <w:t xml:space="preserve"> Ważne jest, że ICF uwzględnia </w:t>
      </w:r>
      <w:r w:rsidRPr="006F7944">
        <w:rPr>
          <w:rStyle w:val="Pogrubienie"/>
          <w:rFonts w:eastAsiaTheme="majorEastAsia"/>
        </w:rPr>
        <w:t xml:space="preserve">stopień samodzielności i udział </w:t>
      </w:r>
      <w:r w:rsidR="00385D86">
        <w:rPr>
          <w:rStyle w:val="Pogrubienie"/>
          <w:rFonts w:eastAsiaTheme="majorEastAsia"/>
        </w:rPr>
        <w:t>ucznia/ uczennicy</w:t>
      </w:r>
      <w:r w:rsidRPr="006F7944">
        <w:t>, nie tylko czy dana czynność jest wykonana.</w:t>
      </w:r>
    </w:p>
    <w:p w:rsidRPr="006F7944" w:rsidR="00E5539E" w:rsidP="00E5539E" w:rsidRDefault="00E5539E" w14:paraId="3C2B0C6A" w14:textId="77777777">
      <w:pPr>
        <w:spacing w:line="360" w:lineRule="auto"/>
        <w:jc w:val="left"/>
        <w:rPr>
          <w:rFonts w:ascii="Times New Roman" w:hAnsi="Times New Roman" w:eastAsia="Times New Roman" w:cs="Times New Roman"/>
          <w:b/>
          <w:bCs/>
          <w:sz w:val="27"/>
          <w:szCs w:val="27"/>
          <w:lang w:eastAsia="pl-PL"/>
        </w:rPr>
      </w:pPr>
      <w:r w:rsidRPr="006F7944">
        <w:rPr>
          <w:rFonts w:ascii="Times New Roman" w:hAnsi="Times New Roman" w:eastAsia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..................................................................................................................................................................</w:t>
      </w:r>
    </w:p>
    <w:p w:rsidRPr="006F7944" w:rsidR="00E5539E" w:rsidP="00E5539E" w:rsidRDefault="00E5539E" w14:paraId="5A880517" w14:textId="77777777">
      <w:pPr>
        <w:spacing w:line="360" w:lineRule="auto"/>
        <w:jc w:val="left"/>
        <w:rPr>
          <w:rFonts w:ascii="Times New Roman" w:hAnsi="Times New Roman" w:eastAsia="Times New Roman" w:cs="Times New Roman"/>
          <w:b/>
          <w:bCs/>
          <w:sz w:val="27"/>
          <w:szCs w:val="27"/>
          <w:u w:val="single"/>
          <w:lang w:eastAsia="pl-PL"/>
        </w:rPr>
      </w:pPr>
      <w:r w:rsidRPr="006F7944">
        <w:rPr>
          <w:rFonts w:ascii="Times New Roman" w:hAnsi="Times New Roman" w:eastAsia="Times New Roman" w:cs="Times New Roman"/>
          <w:b/>
          <w:bCs/>
          <w:sz w:val="27"/>
          <w:szCs w:val="27"/>
          <w:u w:val="single"/>
          <w:lang w:eastAsia="pl-PL"/>
        </w:rPr>
        <w:t>W</w:t>
      </w:r>
      <w:r w:rsidRPr="006F7944" w:rsidR="00A23DBC">
        <w:rPr>
          <w:rFonts w:ascii="Times New Roman" w:hAnsi="Times New Roman" w:eastAsia="Times New Roman" w:cs="Times New Roman"/>
          <w:b/>
          <w:bCs/>
          <w:sz w:val="27"/>
          <w:szCs w:val="27"/>
          <w:u w:val="single"/>
          <w:lang w:eastAsia="pl-PL"/>
        </w:rPr>
        <w:t>zajemne kontakty i związki międzyludzkie</w:t>
      </w:r>
    </w:p>
    <w:p w:rsidRPr="006F7944" w:rsidR="00D3678D" w:rsidP="00D3678D" w:rsidRDefault="00D3678D" w14:paraId="2F38213E" w14:textId="12F879DE">
      <w:pPr>
        <w:pStyle w:val="NormalnyWeb"/>
      </w:pPr>
      <w:r w:rsidRPr="006F7944">
        <w:t xml:space="preserve">W ujęciu </w:t>
      </w:r>
      <w:r w:rsidRPr="006F7944">
        <w:rPr>
          <w:rStyle w:val="whitespace-normal"/>
        </w:rPr>
        <w:t>ICF</w:t>
      </w:r>
      <w:r w:rsidRPr="006F7944">
        <w:t xml:space="preserve"> obszar odnosi się do tego, jak </w:t>
      </w:r>
      <w:r w:rsidR="00385D86">
        <w:t>uczeń/ uczennica</w:t>
      </w:r>
      <w:r w:rsidRPr="006F7944">
        <w:t xml:space="preserve"> </w:t>
      </w:r>
      <w:r w:rsidRPr="006F7944">
        <w:rPr>
          <w:rStyle w:val="Pogrubienie"/>
          <w:rFonts w:eastAsiaTheme="majorEastAsia"/>
        </w:rPr>
        <w:t>nawiązuje, utrzymuje i rozwija relacje z innymi ludźmi</w:t>
      </w:r>
      <w:r w:rsidRPr="006F7944">
        <w:t>. Obejmuje zarówno kontakty rodzinne, jak i rówieśnicze, a także interakcje w przedszkolu czy szkole.</w:t>
      </w:r>
    </w:p>
    <w:p w:rsidRPr="006F7944" w:rsidR="00D3678D" w:rsidP="00D3678D" w:rsidRDefault="00D3678D" w14:paraId="176011DB" w14:textId="77777777">
      <w:pPr>
        <w:numPr>
          <w:ilvl w:val="0"/>
          <w:numId w:val="10"/>
        </w:numPr>
        <w:spacing w:before="100" w:beforeAutospacing="1" w:after="100" w:afterAutospacing="1"/>
        <w:jc w:val="left"/>
        <w:rPr>
          <w:rFonts w:ascii="Times New Roman" w:hAnsi="Times New Roman" w:cs="Times New Roman"/>
        </w:rPr>
      </w:pPr>
      <w:r w:rsidRPr="006F7944">
        <w:rPr>
          <w:rStyle w:val="Pogrubienie"/>
          <w:rFonts w:ascii="Times New Roman" w:hAnsi="Times New Roman" w:cs="Times New Roman"/>
        </w:rPr>
        <w:t>Nawiązywanie kontaktów</w:t>
      </w:r>
      <w:r w:rsidRPr="006F7944">
        <w:rPr>
          <w:rFonts w:ascii="Times New Roman" w:hAnsi="Times New Roman" w:cs="Times New Roman"/>
        </w:rPr>
        <w:t xml:space="preserve"> – inicjowanie rozmowy, zabawy lub współpracy. </w:t>
      </w:r>
    </w:p>
    <w:p w:rsidRPr="006F7944" w:rsidR="00D3678D" w:rsidP="00D3678D" w:rsidRDefault="00D3678D" w14:paraId="5B99B93A" w14:textId="77777777">
      <w:pPr>
        <w:numPr>
          <w:ilvl w:val="0"/>
          <w:numId w:val="10"/>
        </w:numPr>
        <w:spacing w:before="100" w:beforeAutospacing="1" w:after="100" w:afterAutospacing="1"/>
        <w:jc w:val="left"/>
        <w:rPr>
          <w:rFonts w:ascii="Times New Roman" w:hAnsi="Times New Roman" w:cs="Times New Roman"/>
        </w:rPr>
      </w:pPr>
      <w:r w:rsidRPr="006F7944">
        <w:rPr>
          <w:rStyle w:val="Pogrubienie"/>
          <w:rFonts w:ascii="Times New Roman" w:hAnsi="Times New Roman" w:cs="Times New Roman"/>
        </w:rPr>
        <w:t>Utrzymywanie relacji</w:t>
      </w:r>
      <w:r w:rsidRPr="006F7944">
        <w:rPr>
          <w:rFonts w:ascii="Times New Roman" w:hAnsi="Times New Roman" w:cs="Times New Roman"/>
        </w:rPr>
        <w:t xml:space="preserve"> – przyjaźnie, kontakty rodzinne, wspólne zabawy i działania. </w:t>
      </w:r>
    </w:p>
    <w:p w:rsidRPr="006F7944" w:rsidR="00D3678D" w:rsidP="00D3678D" w:rsidRDefault="00D3678D" w14:paraId="3363C887" w14:textId="77777777">
      <w:pPr>
        <w:numPr>
          <w:ilvl w:val="0"/>
          <w:numId w:val="10"/>
        </w:numPr>
        <w:spacing w:before="100" w:beforeAutospacing="1" w:after="100" w:afterAutospacing="1"/>
        <w:jc w:val="left"/>
        <w:rPr>
          <w:rFonts w:ascii="Times New Roman" w:hAnsi="Times New Roman" w:cs="Times New Roman"/>
        </w:rPr>
      </w:pPr>
      <w:r w:rsidRPr="006F7944">
        <w:rPr>
          <w:rStyle w:val="Pogrubienie"/>
          <w:rFonts w:ascii="Times New Roman" w:hAnsi="Times New Roman" w:cs="Times New Roman"/>
        </w:rPr>
        <w:t>Współpraca i współdziałanie</w:t>
      </w:r>
      <w:r w:rsidRPr="006F7944">
        <w:rPr>
          <w:rFonts w:ascii="Times New Roman" w:hAnsi="Times New Roman" w:cs="Times New Roman"/>
        </w:rPr>
        <w:t xml:space="preserve"> – praca w grupie, dzielenie się, negocjowanie konfliktów. </w:t>
      </w:r>
    </w:p>
    <w:p w:rsidRPr="006F7944" w:rsidR="00D3678D" w:rsidP="00D3678D" w:rsidRDefault="00D3678D" w14:paraId="1610B072" w14:textId="77777777">
      <w:pPr>
        <w:numPr>
          <w:ilvl w:val="0"/>
          <w:numId w:val="10"/>
        </w:numPr>
        <w:spacing w:before="100" w:beforeAutospacing="1" w:after="100" w:afterAutospacing="1"/>
        <w:jc w:val="left"/>
        <w:rPr>
          <w:rFonts w:ascii="Times New Roman" w:hAnsi="Times New Roman" w:cs="Times New Roman"/>
        </w:rPr>
      </w:pPr>
      <w:r w:rsidRPr="006F7944">
        <w:rPr>
          <w:rStyle w:val="Pogrubienie"/>
          <w:rFonts w:ascii="Times New Roman" w:hAnsi="Times New Roman" w:cs="Times New Roman"/>
        </w:rPr>
        <w:t>Reagowanie społecznie</w:t>
      </w:r>
      <w:r w:rsidRPr="006F7944">
        <w:rPr>
          <w:rFonts w:ascii="Times New Roman" w:hAnsi="Times New Roman" w:cs="Times New Roman"/>
        </w:rPr>
        <w:t xml:space="preserve"> – rozumienie emocji innych, dostosowywanie zachowania do sytuacji. </w:t>
      </w:r>
    </w:p>
    <w:p w:rsidRPr="006F7944" w:rsidR="00D3678D" w:rsidP="00D3678D" w:rsidRDefault="00D3678D" w14:paraId="194DD13F" w14:textId="77777777">
      <w:pPr>
        <w:pStyle w:val="NormalnyWeb"/>
      </w:pPr>
      <w:r w:rsidRPr="006F7944">
        <w:rPr>
          <w:rFonts w:ascii="Segoe UI Symbol" w:hAnsi="Segoe UI Symbol" w:cs="Segoe UI Symbol"/>
        </w:rPr>
        <w:t>👉</w:t>
      </w:r>
      <w:r w:rsidRPr="006F7944">
        <w:t xml:space="preserve"> Liczy się </w:t>
      </w:r>
      <w:r w:rsidRPr="006F7944">
        <w:rPr>
          <w:rStyle w:val="Pogrubienie"/>
          <w:rFonts w:eastAsiaTheme="majorEastAsia"/>
        </w:rPr>
        <w:t>umiejętność interakcji i jakość relacji</w:t>
      </w:r>
      <w:r w:rsidRPr="006F7944">
        <w:t>, nie tylko obecność w grupie.</w:t>
      </w:r>
    </w:p>
    <w:p w:rsidRPr="006F7944" w:rsidR="00D3678D" w:rsidP="00E5539E" w:rsidRDefault="00D3678D" w14:paraId="59610A78" w14:textId="77777777">
      <w:pPr>
        <w:spacing w:line="360" w:lineRule="auto"/>
        <w:jc w:val="left"/>
        <w:rPr>
          <w:rFonts w:ascii="Times New Roman" w:hAnsi="Times New Roman" w:eastAsia="Times New Roman" w:cs="Times New Roman"/>
          <w:b/>
          <w:bCs/>
          <w:sz w:val="27"/>
          <w:szCs w:val="27"/>
          <w:lang w:eastAsia="pl-PL"/>
        </w:rPr>
      </w:pPr>
    </w:p>
    <w:p w:rsidRPr="006F7944" w:rsidR="00E5539E" w:rsidP="00E5539E" w:rsidRDefault="00E5539E" w14:paraId="7ADB7A5A" w14:textId="77777777">
      <w:pPr>
        <w:spacing w:line="360" w:lineRule="auto"/>
        <w:jc w:val="left"/>
        <w:rPr>
          <w:rFonts w:ascii="Times New Roman" w:hAnsi="Times New Roman" w:eastAsia="Times New Roman" w:cs="Times New Roman"/>
          <w:b/>
          <w:bCs/>
          <w:sz w:val="27"/>
          <w:szCs w:val="27"/>
          <w:lang w:eastAsia="pl-PL"/>
        </w:rPr>
      </w:pPr>
      <w:r w:rsidRPr="006F7944">
        <w:rPr>
          <w:rFonts w:ascii="Times New Roman" w:hAnsi="Times New Roman" w:eastAsia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..................................................................................................................................................................</w:t>
      </w:r>
    </w:p>
    <w:p w:rsidRPr="006F7944" w:rsidR="004354BD" w:rsidP="00E5539E" w:rsidRDefault="00E5539E" w14:paraId="50F1C9F4" w14:textId="77777777">
      <w:pPr>
        <w:spacing w:line="360" w:lineRule="auto"/>
        <w:jc w:val="left"/>
        <w:rPr>
          <w:rFonts w:ascii="Times New Roman" w:hAnsi="Times New Roman" w:eastAsia="Times New Roman" w:cs="Times New Roman"/>
          <w:b/>
          <w:bCs/>
          <w:sz w:val="27"/>
          <w:szCs w:val="27"/>
          <w:u w:val="single"/>
          <w:lang w:eastAsia="pl-PL"/>
        </w:rPr>
      </w:pPr>
      <w:r w:rsidRPr="006F7944">
        <w:rPr>
          <w:rFonts w:ascii="Times New Roman" w:hAnsi="Times New Roman" w:eastAsia="Times New Roman" w:cs="Times New Roman"/>
          <w:b/>
          <w:bCs/>
          <w:sz w:val="27"/>
          <w:szCs w:val="27"/>
          <w:u w:val="single"/>
          <w:lang w:eastAsia="pl-PL"/>
        </w:rPr>
        <w:t>Ż</w:t>
      </w:r>
      <w:r w:rsidRPr="006F7944" w:rsidR="00A23DBC">
        <w:rPr>
          <w:rFonts w:ascii="Times New Roman" w:hAnsi="Times New Roman" w:eastAsia="Times New Roman" w:cs="Times New Roman"/>
          <w:b/>
          <w:bCs/>
          <w:sz w:val="27"/>
          <w:szCs w:val="27"/>
          <w:u w:val="single"/>
          <w:lang w:eastAsia="pl-PL"/>
        </w:rPr>
        <w:t>ycie w społeczności szkolnej i lokalnej</w:t>
      </w:r>
    </w:p>
    <w:p w:rsidRPr="006F7944" w:rsidR="00D3678D" w:rsidP="00D3678D" w:rsidRDefault="00D3678D" w14:paraId="66DD67D6" w14:textId="54105CA3">
      <w:pPr>
        <w:pStyle w:val="NormalnyWeb"/>
      </w:pPr>
      <w:r w:rsidRPr="006F7944">
        <w:t xml:space="preserve">W ujęciu </w:t>
      </w:r>
      <w:r w:rsidRPr="006F7944">
        <w:rPr>
          <w:rStyle w:val="whitespace-normal"/>
        </w:rPr>
        <w:t>ICF</w:t>
      </w:r>
      <w:r w:rsidRPr="006F7944">
        <w:t xml:space="preserve"> obszar odnosi się do tego, jak </w:t>
      </w:r>
      <w:r w:rsidR="00271B59">
        <w:t>uczeń/ uczennica</w:t>
      </w:r>
      <w:r w:rsidRPr="006F7944">
        <w:t xml:space="preserve"> </w:t>
      </w:r>
      <w:r w:rsidRPr="006F7944">
        <w:rPr>
          <w:rStyle w:val="Pogrubienie"/>
          <w:rFonts w:eastAsiaTheme="majorEastAsia"/>
        </w:rPr>
        <w:t>uczestniczy w szeroko pojętym życiu społecznym poza domem</w:t>
      </w:r>
      <w:r w:rsidRPr="006F7944">
        <w:t xml:space="preserve">, w tym w szkole, przedszkolu, grupach rówieśniczych oraz w lokalnej społeczności. Chodzi nie tylko o obecność, ale o </w:t>
      </w:r>
      <w:r w:rsidRPr="006F7944">
        <w:rPr>
          <w:rStyle w:val="Pogrubienie"/>
          <w:rFonts w:eastAsiaTheme="majorEastAsia"/>
        </w:rPr>
        <w:t>aktywny udział i korzystanie z możliwości społecznych</w:t>
      </w:r>
      <w:r w:rsidRPr="006F7944">
        <w:t>.</w:t>
      </w:r>
    </w:p>
    <w:p w:rsidRPr="006F7944" w:rsidR="00D3678D" w:rsidP="00D3678D" w:rsidRDefault="00D3678D" w14:paraId="56E5608C" w14:textId="77777777">
      <w:pPr>
        <w:numPr>
          <w:ilvl w:val="0"/>
          <w:numId w:val="11"/>
        </w:numPr>
        <w:spacing w:before="100" w:beforeAutospacing="1" w:after="100" w:afterAutospacing="1"/>
        <w:jc w:val="left"/>
        <w:rPr>
          <w:rFonts w:ascii="Times New Roman" w:hAnsi="Times New Roman" w:cs="Times New Roman"/>
        </w:rPr>
      </w:pPr>
      <w:r w:rsidRPr="006F7944">
        <w:rPr>
          <w:rStyle w:val="Pogrubienie"/>
          <w:rFonts w:ascii="Times New Roman" w:hAnsi="Times New Roman" w:cs="Times New Roman"/>
        </w:rPr>
        <w:t>Uczestnictwo w szkole</w:t>
      </w:r>
      <w:r w:rsidRPr="006F7944">
        <w:rPr>
          <w:rFonts w:ascii="Times New Roman" w:hAnsi="Times New Roman" w:cs="Times New Roman"/>
        </w:rPr>
        <w:t xml:space="preserve"> – obecność, zajęcia grupowe, współpraca z rówieśnikami i nauczycielami. </w:t>
      </w:r>
    </w:p>
    <w:p w:rsidRPr="006F7944" w:rsidR="00D3678D" w:rsidP="00D3678D" w:rsidRDefault="00D3678D" w14:paraId="38B5B29A" w14:textId="77777777">
      <w:pPr>
        <w:numPr>
          <w:ilvl w:val="0"/>
          <w:numId w:val="11"/>
        </w:numPr>
        <w:spacing w:before="100" w:beforeAutospacing="1" w:after="100" w:afterAutospacing="1"/>
        <w:jc w:val="left"/>
        <w:rPr>
          <w:rFonts w:ascii="Times New Roman" w:hAnsi="Times New Roman" w:cs="Times New Roman"/>
        </w:rPr>
      </w:pPr>
      <w:r w:rsidRPr="006F7944">
        <w:rPr>
          <w:rStyle w:val="Pogrubienie"/>
          <w:rFonts w:ascii="Times New Roman" w:hAnsi="Times New Roman" w:cs="Times New Roman"/>
        </w:rPr>
        <w:t>Aktywność w lokalnej społeczności</w:t>
      </w:r>
      <w:r w:rsidRPr="006F7944">
        <w:rPr>
          <w:rFonts w:ascii="Times New Roman" w:hAnsi="Times New Roman" w:cs="Times New Roman"/>
        </w:rPr>
        <w:t xml:space="preserve"> – zabawy w grupach, wyjścia, wydarzenia przedszkolne lub szkolne, korzystanie z placów zabaw, biblioteki, zajęć pozalekcyjnych. </w:t>
      </w:r>
    </w:p>
    <w:p w:rsidRPr="006F7944" w:rsidR="00D3678D" w:rsidP="00D3678D" w:rsidRDefault="00D3678D" w14:paraId="2D918C52" w14:textId="77777777">
      <w:pPr>
        <w:numPr>
          <w:ilvl w:val="0"/>
          <w:numId w:val="11"/>
        </w:numPr>
        <w:spacing w:before="100" w:beforeAutospacing="1" w:after="100" w:afterAutospacing="1"/>
        <w:jc w:val="left"/>
        <w:rPr>
          <w:rFonts w:ascii="Times New Roman" w:hAnsi="Times New Roman" w:cs="Times New Roman"/>
        </w:rPr>
      </w:pPr>
      <w:r w:rsidRPr="006F7944">
        <w:rPr>
          <w:rStyle w:val="Pogrubienie"/>
          <w:rFonts w:ascii="Times New Roman" w:hAnsi="Times New Roman" w:cs="Times New Roman"/>
        </w:rPr>
        <w:t>Współpraca i przestrzeganie zasad społecznych</w:t>
      </w:r>
      <w:r w:rsidRPr="006F7944">
        <w:rPr>
          <w:rFonts w:ascii="Times New Roman" w:hAnsi="Times New Roman" w:cs="Times New Roman"/>
        </w:rPr>
        <w:t xml:space="preserve"> – dostosowanie się do norm, współpraca w grupie, udział w zadaniach zespołowych. </w:t>
      </w:r>
    </w:p>
    <w:p w:rsidRPr="006F7944" w:rsidR="00D3678D" w:rsidP="00D3678D" w:rsidRDefault="00D3678D" w14:paraId="43C0FF7A" w14:textId="77777777">
      <w:pPr>
        <w:numPr>
          <w:ilvl w:val="0"/>
          <w:numId w:val="11"/>
        </w:numPr>
        <w:spacing w:before="100" w:beforeAutospacing="1" w:after="100" w:afterAutospacing="1"/>
        <w:jc w:val="left"/>
        <w:rPr>
          <w:rFonts w:ascii="Times New Roman" w:hAnsi="Times New Roman" w:cs="Times New Roman"/>
        </w:rPr>
      </w:pPr>
      <w:r w:rsidRPr="006F7944">
        <w:rPr>
          <w:rStyle w:val="Pogrubienie"/>
          <w:rFonts w:ascii="Times New Roman" w:hAnsi="Times New Roman" w:cs="Times New Roman"/>
        </w:rPr>
        <w:t>Samodzielne poruszanie się w społeczności</w:t>
      </w:r>
      <w:r w:rsidRPr="006F7944">
        <w:rPr>
          <w:rFonts w:ascii="Times New Roman" w:hAnsi="Times New Roman" w:cs="Times New Roman"/>
        </w:rPr>
        <w:t xml:space="preserve"> – np. przemieszczanie się po szkole czy placu zabaw w sposób bezpieczny i samodzielny. </w:t>
      </w:r>
    </w:p>
    <w:p w:rsidRPr="006F7944" w:rsidR="00D3678D" w:rsidP="67663F3A" w:rsidRDefault="00D3678D" w14:paraId="06A94B82" w14:textId="71620564">
      <w:pPr>
        <w:pStyle w:val="NormalnyWeb"/>
        <w:spacing w:line="360" w:lineRule="auto"/>
      </w:pPr>
      <w:r w:rsidRPr="67663F3A" w:rsidR="00D3678D">
        <w:rPr>
          <w:rFonts w:ascii="Segoe UI Symbol" w:hAnsi="Segoe UI Symbol" w:cs="Segoe UI Symbol"/>
        </w:rPr>
        <w:t>👉</w:t>
      </w:r>
      <w:r w:rsidR="00D3678D">
        <w:rPr/>
        <w:t xml:space="preserve"> Liczy się </w:t>
      </w:r>
      <w:r w:rsidRPr="67663F3A" w:rsidR="00D3678D">
        <w:rPr>
          <w:rStyle w:val="Pogrubienie"/>
          <w:rFonts w:eastAsia="" w:eastAsiaTheme="majorEastAsia"/>
        </w:rPr>
        <w:t>aktywny udział i integracja</w:t>
      </w:r>
      <w:r w:rsidR="00D3678D">
        <w:rPr/>
        <w:t>, nie tylko fizyczna obecność.</w:t>
      </w:r>
    </w:p>
    <w:p w:rsidRPr="006F7944" w:rsidR="004354BD" w:rsidP="004354BD" w:rsidRDefault="004354BD" w14:paraId="3DDA4EA9" w14:textId="77777777">
      <w:pPr>
        <w:jc w:val="left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</w:p>
    <w:p w:rsidRPr="006F7944" w:rsidR="006E304E" w:rsidP="67663F3A" w:rsidRDefault="006E304E" w14:paraId="7A1663FC" w14:textId="264DFD88">
      <w:pPr>
        <w:rPr>
          <w:rFonts w:ascii="Times New Roman" w:hAnsi="Times New Roman" w:eastAsia="Times New Roman" w:cs="Times New Roman"/>
          <w:sz w:val="24"/>
          <w:szCs w:val="24"/>
          <w:lang w:eastAsia="pl-PL"/>
        </w:rPr>
      </w:pPr>
    </w:p>
    <w:sectPr w:rsidRPr="006F7944" w:rsidR="006E304E" w:rsidSect="004354BD">
      <w:pgSz w:w="11906" w:h="16838" w:orient="portrait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026F63"/>
    <w:multiLevelType w:val="multilevel"/>
    <w:tmpl w:val="EBE67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1B7751DF"/>
    <w:multiLevelType w:val="multilevel"/>
    <w:tmpl w:val="24180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33544BC7"/>
    <w:multiLevelType w:val="multilevel"/>
    <w:tmpl w:val="A1A6C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346E202A"/>
    <w:multiLevelType w:val="multilevel"/>
    <w:tmpl w:val="24367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383215FB"/>
    <w:multiLevelType w:val="multilevel"/>
    <w:tmpl w:val="D2160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3EBF5A4B"/>
    <w:multiLevelType w:val="multilevel"/>
    <w:tmpl w:val="52FE6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 w15:restartNumberingAfterBreak="0">
    <w:nsid w:val="57A77A71"/>
    <w:multiLevelType w:val="multilevel"/>
    <w:tmpl w:val="05722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5D204F0A"/>
    <w:multiLevelType w:val="multilevel"/>
    <w:tmpl w:val="F514C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 w15:restartNumberingAfterBreak="0">
    <w:nsid w:val="68537FD6"/>
    <w:multiLevelType w:val="multilevel"/>
    <w:tmpl w:val="0128D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 w15:restartNumberingAfterBreak="0">
    <w:nsid w:val="71144B5B"/>
    <w:multiLevelType w:val="multilevel"/>
    <w:tmpl w:val="35A8C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 w15:restartNumberingAfterBreak="0">
    <w:nsid w:val="798414CE"/>
    <w:multiLevelType w:val="multilevel"/>
    <w:tmpl w:val="B212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4"/>
  </w:num>
  <w:num w:numId="2">
    <w:abstractNumId w:val="3"/>
  </w:num>
  <w:num w:numId="3">
    <w:abstractNumId w:val="8"/>
  </w:num>
  <w:num w:numId="4">
    <w:abstractNumId w:val="6"/>
  </w:num>
  <w:num w:numId="5">
    <w:abstractNumId w:val="10"/>
  </w:num>
  <w:num w:numId="6">
    <w:abstractNumId w:val="9"/>
  </w:num>
  <w:num w:numId="7">
    <w:abstractNumId w:val="7"/>
  </w:num>
  <w:num w:numId="8">
    <w:abstractNumId w:val="0"/>
  </w:num>
  <w:num w:numId="9">
    <w:abstractNumId w:val="5"/>
  </w:num>
  <w:num w:numId="10">
    <w:abstractNumId w:val="2"/>
  </w:num>
  <w:num w:numId="11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54BD"/>
    <w:rsid w:val="001E3CF2"/>
    <w:rsid w:val="00271B59"/>
    <w:rsid w:val="00303471"/>
    <w:rsid w:val="00327F22"/>
    <w:rsid w:val="00385D86"/>
    <w:rsid w:val="004354BD"/>
    <w:rsid w:val="00447F64"/>
    <w:rsid w:val="004506D4"/>
    <w:rsid w:val="004837E5"/>
    <w:rsid w:val="00562288"/>
    <w:rsid w:val="005C187C"/>
    <w:rsid w:val="006E304E"/>
    <w:rsid w:val="006F7944"/>
    <w:rsid w:val="009E4FB1"/>
    <w:rsid w:val="00A23DBC"/>
    <w:rsid w:val="00A25CEA"/>
    <w:rsid w:val="00C41D24"/>
    <w:rsid w:val="00D3678D"/>
    <w:rsid w:val="00E5539E"/>
    <w:rsid w:val="00F35717"/>
    <w:rsid w:val="020099A3"/>
    <w:rsid w:val="042D3333"/>
    <w:rsid w:val="155636C5"/>
    <w:rsid w:val="1E9898A8"/>
    <w:rsid w:val="2B52FFC8"/>
    <w:rsid w:val="2F7AAB69"/>
    <w:rsid w:val="35D7E486"/>
    <w:rsid w:val="3D1C077C"/>
    <w:rsid w:val="41376175"/>
    <w:rsid w:val="64004B8A"/>
    <w:rsid w:val="67663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A219B0"/>
  <w15:chartTrackingRefBased/>
  <w15:docId w15:val="{F146F6A0-8CE1-416C-9D0A-4BB3C72A451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ny" w:default="1">
    <w:name w:val="Normal"/>
    <w:qFormat/>
    <w:pPr>
      <w:spacing w:line="240" w:lineRule="auto"/>
    </w:p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35717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link w:val="Nagwek3Znak"/>
    <w:uiPriority w:val="9"/>
    <w:qFormat/>
    <w:rsid w:val="004354BD"/>
    <w:pPr>
      <w:spacing w:before="100" w:beforeAutospacing="1" w:after="100" w:afterAutospacing="1"/>
      <w:jc w:val="left"/>
      <w:outlineLvl w:val="2"/>
    </w:pPr>
    <w:rPr>
      <w:rFonts w:ascii="Times New Roman" w:hAnsi="Times New Roman" w:eastAsia="Times New Roman" w:cs="Times New Roman"/>
      <w:b/>
      <w:bCs/>
      <w:sz w:val="27"/>
      <w:szCs w:val="27"/>
      <w:lang w:eastAsia="pl-PL"/>
    </w:rPr>
  </w:style>
  <w:style w:type="paragraph" w:styleId="Nagwek4">
    <w:name w:val="heading 4"/>
    <w:basedOn w:val="Normalny"/>
    <w:link w:val="Nagwek4Znak"/>
    <w:uiPriority w:val="9"/>
    <w:qFormat/>
    <w:rsid w:val="004354BD"/>
    <w:pPr>
      <w:spacing w:before="100" w:beforeAutospacing="1" w:after="100" w:afterAutospacing="1"/>
      <w:jc w:val="left"/>
      <w:outlineLvl w:val="3"/>
    </w:pPr>
    <w:rPr>
      <w:rFonts w:ascii="Times New Roman" w:hAnsi="Times New Roman" w:eastAsia="Times New Roman" w:cs="Times New Roman"/>
      <w:b/>
      <w:bCs/>
      <w:sz w:val="24"/>
      <w:szCs w:val="24"/>
      <w:lang w:eastAsia="pl-PL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character" w:styleId="Nagwek3Znak" w:customStyle="1">
    <w:name w:val="Nagłówek 3 Znak"/>
    <w:basedOn w:val="Domylnaczcionkaakapitu"/>
    <w:link w:val="Nagwek3"/>
    <w:uiPriority w:val="9"/>
    <w:rsid w:val="004354BD"/>
    <w:rPr>
      <w:rFonts w:ascii="Times New Roman" w:hAnsi="Times New Roman" w:eastAsia="Times New Roman" w:cs="Times New Roman"/>
      <w:b/>
      <w:bCs/>
      <w:sz w:val="27"/>
      <w:szCs w:val="27"/>
      <w:lang w:eastAsia="pl-PL"/>
    </w:rPr>
  </w:style>
  <w:style w:type="character" w:styleId="Nagwek4Znak" w:customStyle="1">
    <w:name w:val="Nagłówek 4 Znak"/>
    <w:basedOn w:val="Domylnaczcionkaakapitu"/>
    <w:link w:val="Nagwek4"/>
    <w:uiPriority w:val="9"/>
    <w:rsid w:val="004354BD"/>
    <w:rPr>
      <w:rFonts w:ascii="Times New Roman" w:hAnsi="Times New Roman" w:eastAsia="Times New Roman" w:cs="Times New Roman"/>
      <w:b/>
      <w:bCs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4354BD"/>
    <w:pPr>
      <w:spacing w:before="100" w:beforeAutospacing="1" w:after="100" w:afterAutospacing="1"/>
      <w:jc w:val="left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4354BD"/>
    <w:rPr>
      <w:b/>
      <w:bCs/>
    </w:rPr>
  </w:style>
  <w:style w:type="character" w:styleId="Nagwek2Znak" w:customStyle="1">
    <w:name w:val="Nagłówek 2 Znak"/>
    <w:basedOn w:val="Domylnaczcionkaakapitu"/>
    <w:link w:val="Nagwek2"/>
    <w:uiPriority w:val="9"/>
    <w:semiHidden/>
    <w:rsid w:val="00F35717"/>
    <w:rPr>
      <w:rFonts w:asciiTheme="majorHAnsi" w:hAnsiTheme="majorHAnsi" w:eastAsiaTheme="majorEastAsia" w:cstheme="majorBidi"/>
      <w:color w:val="365F91" w:themeColor="accent1" w:themeShade="BF"/>
      <w:sz w:val="26"/>
      <w:szCs w:val="26"/>
    </w:rPr>
  </w:style>
  <w:style w:type="character" w:styleId="whitespace-normal" w:customStyle="1">
    <w:name w:val="whitespace-normal"/>
    <w:basedOn w:val="Domylnaczcionkaakapitu"/>
    <w:rsid w:val="00F357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52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8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0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37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35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260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636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1401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4627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0364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58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7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5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2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0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11FADA1A9501E45B6B8785094FC66E7" ma:contentTypeVersion="18" ma:contentTypeDescription="Utwórz nowy dokument." ma:contentTypeScope="" ma:versionID="332f6d0414e661e77463e6b957db3c65">
  <xsd:schema xmlns:xsd="http://www.w3.org/2001/XMLSchema" xmlns:xs="http://www.w3.org/2001/XMLSchema" xmlns:p="http://schemas.microsoft.com/office/2006/metadata/properties" xmlns:ns2="cd782485-eafd-4fbe-9471-58b6767ea2bd" xmlns:ns3="f2bbed4d-25e1-45b6-8366-e51c5fd1dbbc" targetNamespace="http://schemas.microsoft.com/office/2006/metadata/properties" ma:root="true" ma:fieldsID="829a9ebd0f07f8b63b218d78c966a6d1" ns2:_="" ns3:_="">
    <xsd:import namespace="cd782485-eafd-4fbe-9471-58b6767ea2bd"/>
    <xsd:import namespace="f2bbed4d-25e1-45b6-8366-e51c5fd1dbb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g0rz" minOccurs="0"/>
                <xsd:element ref="ns3:lcf76f155ced4ddcb4097134ff3c332f" minOccurs="0"/>
                <xsd:element ref="ns2:TaxCatchAll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782485-eafd-4fbe-9471-58b6767ea2b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1b049d86-c44a-497f-ae86-ed892282e785}" ma:internalName="TaxCatchAll" ma:showField="CatchAllData" ma:web="cd782485-eafd-4fbe-9471-58b6767ea2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bbed4d-25e1-45b6-8366-e51c5fd1db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g0rz" ma:index="19" nillable="true" ma:displayName="er" ma:list="UserInfo" ma:internalName="g0rz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cf76f155ced4ddcb4097134ff3c332f" ma:index="21" nillable="true" ma:taxonomy="true" ma:internalName="lcf76f155ced4ddcb4097134ff3c332f" ma:taxonomyFieldName="MediaServiceImageTags" ma:displayName="Tagi obrazów" ma:readOnly="false" ma:fieldId="{5cf76f15-5ced-4ddc-b409-7134ff3c332f}" ma:taxonomyMulti="true" ma:sspId="1fd38434-a735-46e4-af6d-a63c1ce56d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d782485-eafd-4fbe-9471-58b6767ea2bd" xsi:nil="true"/>
    <lcf76f155ced4ddcb4097134ff3c332f xmlns="f2bbed4d-25e1-45b6-8366-e51c5fd1dbbc">
      <Terms xmlns="http://schemas.microsoft.com/office/infopath/2007/PartnerControls"/>
    </lcf76f155ced4ddcb4097134ff3c332f>
    <g0rz xmlns="f2bbed4d-25e1-45b6-8366-e51c5fd1dbbc">
      <UserInfo>
        <DisplayName/>
        <AccountId xsi:nil="true"/>
        <AccountType/>
      </UserInfo>
    </g0rz>
  </documentManagement>
</p:properties>
</file>

<file path=customXml/itemProps1.xml><?xml version="1.0" encoding="utf-8"?>
<ds:datastoreItem xmlns:ds="http://schemas.openxmlformats.org/officeDocument/2006/customXml" ds:itemID="{F6165164-F414-44C3-8E12-09223A6050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782485-eafd-4fbe-9471-58b6767ea2bd"/>
    <ds:schemaRef ds:uri="f2bbed4d-25e1-45b6-8366-e51c5fd1db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48E296E-6A08-4615-8040-2D3DD4D3BAD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115F23-2F90-47F5-85BA-6AF82879EAAB}">
  <ds:schemaRefs>
    <ds:schemaRef ds:uri="http://schemas.microsoft.com/office/2006/metadata/properties"/>
    <ds:schemaRef ds:uri="http://schemas.microsoft.com/office/infopath/2007/PartnerControls"/>
    <ds:schemaRef ds:uri="cd782485-eafd-4fbe-9471-58b6767ea2bd"/>
    <ds:schemaRef ds:uri="f2bbed4d-25e1-45b6-8366-e51c5fd1dbbc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Hania</dc:creator>
  <keywords/>
  <dc:description/>
  <lastModifiedBy>Hanna Paliszewska</lastModifiedBy>
  <revision>15</revision>
  <dcterms:created xsi:type="dcterms:W3CDTF">2026-04-09T17:50:00.0000000Z</dcterms:created>
  <dcterms:modified xsi:type="dcterms:W3CDTF">2026-08-26T11:59:21.4134569Z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0x010100B11FADA1A9501E45B6B8785094FC66E7</vt:lpwstr>
  </property>
  <property fmtid="{D5CDD505-2E9C-101B-9397-08002B2CF9AE}" pid="3" name="MediaServiceImageTags">
    <vt:lpwstr/>
  </property>
</Properties>
</file>